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23" w:rsidRDefault="00CB5402">
      <w:pPr>
        <w:jc w:val="center"/>
        <w:rPr>
          <w:b/>
          <w:sz w:val="18"/>
        </w:rPr>
      </w:pPr>
      <w:r>
        <w:rPr>
          <w:noProof/>
          <w:sz w:val="8"/>
        </w:rPr>
        <w:drawing>
          <wp:anchor distT="0" distB="0" distL="114300" distR="114300" simplePos="0" relativeHeight="251657728" behindDoc="0" locked="0" layoutInCell="1" allowOverlap="1">
            <wp:simplePos x="0" y="0"/>
            <wp:positionH relativeFrom="column">
              <wp:posOffset>2451735</wp:posOffset>
            </wp:positionH>
            <wp:positionV relativeFrom="paragraph">
              <wp:posOffset>-408940</wp:posOffset>
            </wp:positionV>
            <wp:extent cx="1005840" cy="960120"/>
            <wp:effectExtent l="0" t="0" r="0" b="0"/>
            <wp:wrapTopAndBottom/>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8" cstate="print"/>
                    <a:srcRect/>
                    <a:stretch>
                      <a:fillRect/>
                    </a:stretch>
                  </pic:blipFill>
                  <pic:spPr bwMode="auto">
                    <a:xfrm>
                      <a:off x="0" y="0"/>
                      <a:ext cx="1005840" cy="960120"/>
                    </a:xfrm>
                    <a:prstGeom prst="rect">
                      <a:avLst/>
                    </a:prstGeom>
                    <a:noFill/>
                    <a:ln w="9525">
                      <a:noFill/>
                      <a:miter lim="800000"/>
                      <a:headEnd/>
                      <a:tailEnd/>
                    </a:ln>
                  </pic:spPr>
                </pic:pic>
              </a:graphicData>
            </a:graphic>
          </wp:anchor>
        </w:drawing>
      </w:r>
      <w:r w:rsidR="00E031E0">
        <w:rPr>
          <w:b/>
          <w:sz w:val="8"/>
        </w:rPr>
        <w:t xml:space="preserve"> </w:t>
      </w:r>
    </w:p>
    <w:p w:rsidR="00A37B91" w:rsidRDefault="00A37B91">
      <w:pPr>
        <w:jc w:val="center"/>
        <w:rPr>
          <w:b/>
          <w:sz w:val="18"/>
        </w:rPr>
      </w:pPr>
      <w:smartTag w:uri="urn:schemas-microsoft-com:office:smarttags" w:element="State">
        <w:smartTag w:uri="urn:schemas-microsoft-com:office:smarttags" w:element="place">
          <w:r>
            <w:rPr>
              <w:b/>
              <w:sz w:val="18"/>
            </w:rPr>
            <w:t>ARIZONA</w:t>
          </w:r>
        </w:smartTag>
      </w:smartTag>
      <w:r w:rsidR="005771B5">
        <w:rPr>
          <w:b/>
          <w:sz w:val="18"/>
        </w:rPr>
        <w:t xml:space="preserve"> BOARD OF ATHLETIC TRAIN</w:t>
      </w:r>
      <w:r w:rsidR="000C64B0">
        <w:rPr>
          <w:b/>
          <w:sz w:val="18"/>
        </w:rPr>
        <w:t>ING</w:t>
      </w:r>
    </w:p>
    <w:p w:rsidR="00A37B91" w:rsidRPr="001A1873" w:rsidRDefault="00E84511">
      <w:pPr>
        <w:jc w:val="center"/>
        <w:rPr>
          <w:b/>
          <w:sz w:val="18"/>
        </w:rPr>
      </w:pPr>
      <w:r>
        <w:rPr>
          <w:sz w:val="18"/>
        </w:rPr>
        <w:t>4205 N. 7</w:t>
      </w:r>
      <w:r w:rsidRPr="00E84511">
        <w:rPr>
          <w:sz w:val="18"/>
          <w:vertAlign w:val="superscript"/>
        </w:rPr>
        <w:t>th</w:t>
      </w:r>
      <w:r>
        <w:rPr>
          <w:sz w:val="18"/>
        </w:rPr>
        <w:t xml:space="preserve"> Avenue, Ste. 305</w:t>
      </w:r>
    </w:p>
    <w:p w:rsidR="00A37B91" w:rsidRPr="001A1873" w:rsidRDefault="00E84511">
      <w:pPr>
        <w:jc w:val="center"/>
        <w:rPr>
          <w:b/>
          <w:sz w:val="18"/>
        </w:rPr>
      </w:pPr>
      <w:r>
        <w:rPr>
          <w:b/>
          <w:sz w:val="18"/>
        </w:rPr>
        <w:t>Phoenix, Arizona 85013</w:t>
      </w:r>
    </w:p>
    <w:p w:rsidR="00A37B91" w:rsidRPr="001A1873" w:rsidRDefault="00A37B91">
      <w:pPr>
        <w:jc w:val="center"/>
        <w:rPr>
          <w:b/>
          <w:sz w:val="18"/>
        </w:rPr>
      </w:pPr>
      <w:r w:rsidRPr="001A1873">
        <w:rPr>
          <w:b/>
          <w:sz w:val="18"/>
        </w:rPr>
        <w:t>(602) 589-6337</w:t>
      </w:r>
    </w:p>
    <w:p w:rsidR="00A37B91" w:rsidRDefault="00A37B91">
      <w:pPr>
        <w:jc w:val="center"/>
        <w:rPr>
          <w:b/>
          <w:sz w:val="18"/>
        </w:rPr>
      </w:pPr>
      <w:r w:rsidRPr="001A1873">
        <w:rPr>
          <w:b/>
          <w:sz w:val="18"/>
        </w:rPr>
        <w:t>FAX: (602) 589-8354</w:t>
      </w:r>
    </w:p>
    <w:p w:rsidR="006F6C03" w:rsidRDefault="0096343B" w:rsidP="006F6C03">
      <w:pPr>
        <w:tabs>
          <w:tab w:val="left" w:pos="4035"/>
        </w:tabs>
        <w:jc w:val="center"/>
        <w:rPr>
          <w:b/>
          <w:sz w:val="22"/>
          <w:szCs w:val="22"/>
        </w:rPr>
      </w:pPr>
      <w:hyperlink r:id="rId9" w:history="1">
        <w:r w:rsidR="00C468D9" w:rsidRPr="006926B2">
          <w:rPr>
            <w:rStyle w:val="Hyperlink"/>
            <w:b/>
            <w:sz w:val="22"/>
            <w:szCs w:val="22"/>
          </w:rPr>
          <w:t>www.at.az.gov</w:t>
        </w:r>
      </w:hyperlink>
    </w:p>
    <w:p w:rsidR="006F6C03" w:rsidRDefault="00880EC7" w:rsidP="006F6C03">
      <w:pPr>
        <w:tabs>
          <w:tab w:val="left" w:pos="4035"/>
        </w:tabs>
        <w:jc w:val="center"/>
        <w:rPr>
          <w:b/>
          <w:sz w:val="22"/>
          <w:szCs w:val="22"/>
        </w:rPr>
      </w:pPr>
      <w:r>
        <w:rPr>
          <w:b/>
          <w:sz w:val="22"/>
          <w:szCs w:val="22"/>
        </w:rPr>
        <w:t>Email</w:t>
      </w:r>
      <w:r w:rsidR="006F6C03">
        <w:rPr>
          <w:b/>
          <w:sz w:val="22"/>
          <w:szCs w:val="22"/>
        </w:rPr>
        <w:t>: at.info@otboard.az.gov</w:t>
      </w:r>
    </w:p>
    <w:p w:rsidR="006F6C03" w:rsidRPr="001B4B82" w:rsidRDefault="006F6C03" w:rsidP="00FF2EC4">
      <w:pPr>
        <w:tabs>
          <w:tab w:val="left" w:pos="4035"/>
        </w:tabs>
        <w:rPr>
          <w:b/>
          <w:sz w:val="22"/>
          <w:szCs w:val="22"/>
        </w:rPr>
      </w:pPr>
    </w:p>
    <w:p w:rsidR="001B4B82" w:rsidRPr="005F5DF3" w:rsidRDefault="001B4B82" w:rsidP="001B4B82">
      <w:pPr>
        <w:jc w:val="center"/>
        <w:rPr>
          <w:b/>
          <w:sz w:val="22"/>
          <w:szCs w:val="22"/>
        </w:rPr>
      </w:pPr>
      <w:r w:rsidRPr="005F5DF3">
        <w:rPr>
          <w:b/>
          <w:sz w:val="22"/>
          <w:szCs w:val="22"/>
        </w:rPr>
        <w:t xml:space="preserve">NOTICE </w:t>
      </w:r>
      <w:r w:rsidR="00DB6D81" w:rsidRPr="005F5DF3">
        <w:rPr>
          <w:b/>
          <w:sz w:val="22"/>
          <w:szCs w:val="22"/>
        </w:rPr>
        <w:t xml:space="preserve">&amp; AGENDA </w:t>
      </w:r>
      <w:r w:rsidRPr="005F5DF3">
        <w:rPr>
          <w:b/>
          <w:sz w:val="22"/>
          <w:szCs w:val="22"/>
        </w:rPr>
        <w:t xml:space="preserve">OF </w:t>
      </w:r>
      <w:r w:rsidR="00DB6D81" w:rsidRPr="005F5DF3">
        <w:rPr>
          <w:b/>
          <w:sz w:val="22"/>
          <w:szCs w:val="22"/>
        </w:rPr>
        <w:t xml:space="preserve">THE </w:t>
      </w:r>
      <w:r w:rsidRPr="005F5DF3">
        <w:rPr>
          <w:b/>
          <w:sz w:val="22"/>
          <w:szCs w:val="22"/>
        </w:rPr>
        <w:t xml:space="preserve">MEETING OF THE </w:t>
      </w:r>
    </w:p>
    <w:p w:rsidR="002940D8" w:rsidRPr="005F5DF3" w:rsidRDefault="001B4B82" w:rsidP="001B4B82">
      <w:pPr>
        <w:jc w:val="center"/>
        <w:rPr>
          <w:b/>
          <w:sz w:val="22"/>
          <w:szCs w:val="22"/>
        </w:rPr>
      </w:pPr>
      <w:r w:rsidRPr="005F5DF3">
        <w:rPr>
          <w:b/>
          <w:sz w:val="22"/>
          <w:szCs w:val="22"/>
        </w:rPr>
        <w:t>ARIZONA BOARD OF ATHLETIC TRAINING</w:t>
      </w:r>
    </w:p>
    <w:p w:rsidR="002940D8" w:rsidRPr="002940D8" w:rsidRDefault="002940D8" w:rsidP="00C44CA4">
      <w:pPr>
        <w:jc w:val="center"/>
        <w:rPr>
          <w:b/>
          <w:sz w:val="22"/>
          <w:szCs w:val="22"/>
        </w:rPr>
      </w:pPr>
    </w:p>
    <w:p w:rsidR="001B4B82" w:rsidRDefault="001B4B82" w:rsidP="00B5408A">
      <w:pPr>
        <w:jc w:val="both"/>
        <w:rPr>
          <w:sz w:val="22"/>
          <w:szCs w:val="22"/>
        </w:rPr>
      </w:pPr>
      <w:r w:rsidRPr="005F5DF3">
        <w:rPr>
          <w:sz w:val="22"/>
          <w:szCs w:val="22"/>
        </w:rPr>
        <w:t xml:space="preserve">Pursuant to Arizona Revised Statutes 38-431.02, notice is hereby given to the members of the Arizona Board of Athletic Training </w:t>
      </w:r>
      <w:r w:rsidR="00B5408A" w:rsidRPr="005F5DF3">
        <w:rPr>
          <w:sz w:val="22"/>
          <w:szCs w:val="22"/>
        </w:rPr>
        <w:t xml:space="preserve">(“Board”) </w:t>
      </w:r>
      <w:r w:rsidRPr="005F5DF3">
        <w:rPr>
          <w:sz w:val="22"/>
          <w:szCs w:val="22"/>
        </w:rPr>
        <w:t>and the General Public that the Board will hold a</w:t>
      </w:r>
      <w:r w:rsidR="00DB6D81" w:rsidRPr="005F5DF3">
        <w:rPr>
          <w:sz w:val="22"/>
          <w:szCs w:val="22"/>
        </w:rPr>
        <w:t xml:space="preserve"> </w:t>
      </w:r>
      <w:r w:rsidR="0049375A" w:rsidRPr="00A505AA">
        <w:rPr>
          <w:b/>
          <w:sz w:val="22"/>
          <w:szCs w:val="22"/>
        </w:rPr>
        <w:t>Board Meeting</w:t>
      </w:r>
      <w:r w:rsidR="0049375A" w:rsidRPr="005F5DF3">
        <w:rPr>
          <w:sz w:val="22"/>
          <w:szCs w:val="22"/>
        </w:rPr>
        <w:t xml:space="preserve"> </w:t>
      </w:r>
      <w:r w:rsidR="00EC2A45" w:rsidRPr="005F5DF3">
        <w:rPr>
          <w:sz w:val="22"/>
          <w:szCs w:val="22"/>
        </w:rPr>
        <w:t>open to the public on</w:t>
      </w:r>
      <w:r w:rsidRPr="005F5DF3">
        <w:rPr>
          <w:sz w:val="22"/>
          <w:szCs w:val="22"/>
        </w:rPr>
        <w:t xml:space="preserve"> </w:t>
      </w:r>
      <w:r w:rsidR="005D401F">
        <w:rPr>
          <w:b/>
          <w:sz w:val="22"/>
          <w:szCs w:val="22"/>
        </w:rPr>
        <w:t>March 2</w:t>
      </w:r>
      <w:r w:rsidR="00182715">
        <w:rPr>
          <w:b/>
          <w:sz w:val="22"/>
          <w:szCs w:val="22"/>
        </w:rPr>
        <w:t>, 2015</w:t>
      </w:r>
      <w:r w:rsidR="00F50870">
        <w:rPr>
          <w:b/>
          <w:sz w:val="22"/>
          <w:szCs w:val="22"/>
        </w:rPr>
        <w:t xml:space="preserve"> </w:t>
      </w:r>
      <w:r w:rsidRPr="005F5DF3">
        <w:rPr>
          <w:sz w:val="22"/>
          <w:szCs w:val="22"/>
        </w:rPr>
        <w:t>beginning at</w:t>
      </w:r>
      <w:r w:rsidR="00DC66E9">
        <w:rPr>
          <w:sz w:val="22"/>
          <w:szCs w:val="22"/>
        </w:rPr>
        <w:t xml:space="preserve"> </w:t>
      </w:r>
      <w:r w:rsidR="00FC00A2">
        <w:rPr>
          <w:b/>
          <w:sz w:val="22"/>
          <w:szCs w:val="22"/>
        </w:rPr>
        <w:t>9:</w:t>
      </w:r>
      <w:r w:rsidR="005D401F">
        <w:rPr>
          <w:b/>
          <w:sz w:val="22"/>
          <w:szCs w:val="22"/>
        </w:rPr>
        <w:t>3</w:t>
      </w:r>
      <w:r w:rsidR="0049375A">
        <w:rPr>
          <w:b/>
          <w:sz w:val="22"/>
          <w:szCs w:val="22"/>
        </w:rPr>
        <w:t>0</w:t>
      </w:r>
      <w:r w:rsidR="00E01D9D" w:rsidRPr="005F5DF3">
        <w:rPr>
          <w:b/>
          <w:sz w:val="22"/>
          <w:szCs w:val="22"/>
        </w:rPr>
        <w:t xml:space="preserve"> a.m.</w:t>
      </w:r>
      <w:r w:rsidRPr="005F5DF3">
        <w:rPr>
          <w:sz w:val="22"/>
          <w:szCs w:val="22"/>
        </w:rPr>
        <w:t xml:space="preserve"> in </w:t>
      </w:r>
      <w:r w:rsidRPr="005F5DF3">
        <w:rPr>
          <w:b/>
          <w:sz w:val="22"/>
          <w:szCs w:val="22"/>
        </w:rPr>
        <w:t xml:space="preserve">Room </w:t>
      </w:r>
      <w:r w:rsidR="00D94E54">
        <w:rPr>
          <w:b/>
          <w:sz w:val="22"/>
          <w:szCs w:val="22"/>
        </w:rPr>
        <w:t>2</w:t>
      </w:r>
      <w:r w:rsidR="00D11EF2">
        <w:rPr>
          <w:b/>
          <w:sz w:val="22"/>
          <w:szCs w:val="22"/>
        </w:rPr>
        <w:t>05</w:t>
      </w:r>
      <w:r w:rsidRPr="005F5DF3">
        <w:rPr>
          <w:sz w:val="22"/>
          <w:szCs w:val="22"/>
        </w:rPr>
        <w:t xml:space="preserve">, </w:t>
      </w:r>
      <w:r w:rsidR="00A505AA" w:rsidRPr="00913740">
        <w:rPr>
          <w:b/>
          <w:sz w:val="22"/>
          <w:szCs w:val="22"/>
        </w:rPr>
        <w:t>4205</w:t>
      </w:r>
      <w:r w:rsidR="008C3638" w:rsidRPr="00913740">
        <w:rPr>
          <w:b/>
          <w:sz w:val="22"/>
          <w:szCs w:val="22"/>
        </w:rPr>
        <w:t xml:space="preserve"> N. </w:t>
      </w:r>
      <w:r w:rsidR="00A505AA" w:rsidRPr="00913740">
        <w:rPr>
          <w:b/>
          <w:sz w:val="22"/>
          <w:szCs w:val="22"/>
        </w:rPr>
        <w:t>7</w:t>
      </w:r>
      <w:r w:rsidR="008C3638" w:rsidRPr="00913740">
        <w:rPr>
          <w:b/>
          <w:sz w:val="22"/>
          <w:szCs w:val="22"/>
          <w:vertAlign w:val="superscript"/>
        </w:rPr>
        <w:t>th</w:t>
      </w:r>
      <w:r w:rsidR="000565D6" w:rsidRPr="00913740">
        <w:rPr>
          <w:b/>
          <w:sz w:val="22"/>
          <w:szCs w:val="22"/>
        </w:rPr>
        <w:t xml:space="preserve"> Avenue</w:t>
      </w:r>
      <w:r w:rsidRPr="00913740">
        <w:rPr>
          <w:b/>
          <w:sz w:val="22"/>
          <w:szCs w:val="22"/>
        </w:rPr>
        <w:t>, Phoenix, Arizona.</w:t>
      </w:r>
      <w:r w:rsidRPr="005F5DF3">
        <w:rPr>
          <w:sz w:val="22"/>
          <w:szCs w:val="22"/>
        </w:rPr>
        <w:t xml:space="preserve">  A copy of this Agenda is available by writing to the Board’s mailing address.  As indicated </w:t>
      </w:r>
      <w:r w:rsidR="00B5408A" w:rsidRPr="005F5DF3">
        <w:rPr>
          <w:sz w:val="22"/>
          <w:szCs w:val="22"/>
        </w:rPr>
        <w:t>below</w:t>
      </w:r>
      <w:r w:rsidRPr="005F5DF3">
        <w:rPr>
          <w:sz w:val="22"/>
          <w:szCs w:val="22"/>
        </w:rPr>
        <w:t xml:space="preserve">, </w:t>
      </w:r>
      <w:r w:rsidR="00B5408A" w:rsidRPr="005F5DF3">
        <w:rPr>
          <w:sz w:val="22"/>
          <w:szCs w:val="22"/>
        </w:rPr>
        <w:t>during the course of the meeting, the</w:t>
      </w:r>
      <w:r w:rsidRPr="005F5DF3">
        <w:rPr>
          <w:sz w:val="22"/>
          <w:szCs w:val="22"/>
        </w:rPr>
        <w:t xml:space="preserve"> Board</w:t>
      </w:r>
      <w:r w:rsidR="00B5408A" w:rsidRPr="005F5DF3">
        <w:rPr>
          <w:sz w:val="22"/>
          <w:szCs w:val="22"/>
        </w:rPr>
        <w:t xml:space="preserve"> </w:t>
      </w:r>
      <w:r w:rsidRPr="005F5DF3">
        <w:rPr>
          <w:sz w:val="22"/>
          <w:szCs w:val="22"/>
        </w:rPr>
        <w:t>may vote to go into Executive Session, which will not be open to the public, to discuss certain matters.  This Agenda is amendable up to twenty-four hours prior to the meeting.</w:t>
      </w:r>
    </w:p>
    <w:p w:rsidR="00E22C05" w:rsidRPr="005F5DF3" w:rsidRDefault="00E22C05" w:rsidP="00B5408A">
      <w:pPr>
        <w:jc w:val="both"/>
        <w:rPr>
          <w:sz w:val="22"/>
          <w:szCs w:val="22"/>
        </w:rPr>
      </w:pPr>
    </w:p>
    <w:p w:rsidR="00DB6D81" w:rsidRDefault="00DB6D81" w:rsidP="001B4B82">
      <w:pPr>
        <w:pStyle w:val="BodyText"/>
        <w:jc w:val="both"/>
        <w:rPr>
          <w:sz w:val="22"/>
          <w:szCs w:val="22"/>
        </w:rPr>
      </w:pPr>
      <w:r w:rsidRPr="005F5DF3">
        <w:rPr>
          <w:sz w:val="22"/>
          <w:szCs w:val="22"/>
        </w:rPr>
        <w:t>Upon a vote of the majority of a quorum, the Board may go into Executive Session on any item on the agenda to obtain legal advice from the Board’s attorneys pursuant to A.R.S. § 38-431.03(A)(3).</w:t>
      </w:r>
    </w:p>
    <w:p w:rsidR="00E22C05" w:rsidRPr="005F5DF3" w:rsidRDefault="00E22C05" w:rsidP="001B4B82">
      <w:pPr>
        <w:pStyle w:val="BodyText"/>
        <w:jc w:val="both"/>
        <w:rPr>
          <w:sz w:val="22"/>
          <w:szCs w:val="22"/>
        </w:rPr>
      </w:pPr>
    </w:p>
    <w:p w:rsidR="00071071" w:rsidRPr="005F5DF3" w:rsidRDefault="001B4B82" w:rsidP="001B4B82">
      <w:pPr>
        <w:jc w:val="both"/>
        <w:rPr>
          <w:sz w:val="22"/>
          <w:szCs w:val="22"/>
        </w:rPr>
      </w:pPr>
      <w:r w:rsidRPr="005F5DF3">
        <w:rPr>
          <w:sz w:val="22"/>
          <w:szCs w:val="22"/>
        </w:rPr>
        <w:t>Persons with a disability may request a reasonable accommodation, such as a sign language inter</w:t>
      </w:r>
      <w:r w:rsidR="00FF2EC4" w:rsidRPr="005F5DF3">
        <w:rPr>
          <w:sz w:val="22"/>
          <w:szCs w:val="22"/>
        </w:rPr>
        <w:t xml:space="preserve">preter, by </w:t>
      </w:r>
      <w:r w:rsidR="00FB63E0" w:rsidRPr="005F5DF3">
        <w:rPr>
          <w:sz w:val="22"/>
          <w:szCs w:val="22"/>
        </w:rPr>
        <w:t xml:space="preserve">contacting </w:t>
      </w:r>
      <w:r w:rsidR="00071071" w:rsidRPr="005F5DF3">
        <w:rPr>
          <w:sz w:val="22"/>
          <w:szCs w:val="22"/>
        </w:rPr>
        <w:t>(602) 589-6337</w:t>
      </w:r>
      <w:r w:rsidRPr="005F5DF3">
        <w:rPr>
          <w:sz w:val="22"/>
          <w:szCs w:val="22"/>
        </w:rPr>
        <w:t xml:space="preserve"> or at the TDD number 1-(800)-367-8939.  This document is available in alternate </w:t>
      </w:r>
      <w:r w:rsidR="00FF2EC4" w:rsidRPr="005F5DF3">
        <w:rPr>
          <w:sz w:val="22"/>
          <w:szCs w:val="22"/>
        </w:rPr>
        <w:t>for</w:t>
      </w:r>
      <w:r w:rsidR="00071071" w:rsidRPr="005F5DF3">
        <w:rPr>
          <w:sz w:val="22"/>
          <w:szCs w:val="22"/>
        </w:rPr>
        <w:t>mat by</w:t>
      </w:r>
      <w:r w:rsidR="00FB63E0" w:rsidRPr="005F5DF3">
        <w:rPr>
          <w:sz w:val="22"/>
          <w:szCs w:val="22"/>
        </w:rPr>
        <w:t xml:space="preserve"> contacting</w:t>
      </w:r>
      <w:r w:rsidR="00071071" w:rsidRPr="005F5DF3">
        <w:rPr>
          <w:sz w:val="22"/>
          <w:szCs w:val="22"/>
        </w:rPr>
        <w:t xml:space="preserve"> (602) 589-6337</w:t>
      </w:r>
      <w:r w:rsidRPr="005F5DF3">
        <w:rPr>
          <w:sz w:val="22"/>
          <w:szCs w:val="22"/>
        </w:rPr>
        <w:t xml:space="preserve"> or at the TDD number </w:t>
      </w:r>
    </w:p>
    <w:p w:rsidR="00C9207B" w:rsidRPr="005F5DF3" w:rsidRDefault="001B4B82" w:rsidP="001B4B82">
      <w:pPr>
        <w:jc w:val="both"/>
        <w:rPr>
          <w:sz w:val="22"/>
          <w:szCs w:val="22"/>
        </w:rPr>
      </w:pPr>
      <w:r w:rsidRPr="005F5DF3">
        <w:rPr>
          <w:sz w:val="22"/>
          <w:szCs w:val="22"/>
        </w:rPr>
        <w:t>1-(800)-367-8939.</w:t>
      </w:r>
    </w:p>
    <w:p w:rsidR="00C24E3E" w:rsidRPr="005F5DF3" w:rsidRDefault="00C24E3E" w:rsidP="001B4B82">
      <w:pPr>
        <w:rPr>
          <w:b/>
          <w:sz w:val="22"/>
          <w:szCs w:val="22"/>
          <w:u w:val="single"/>
        </w:rPr>
      </w:pPr>
      <w:r w:rsidRPr="005F5DF3">
        <w:rPr>
          <w:b/>
          <w:sz w:val="22"/>
          <w:szCs w:val="22"/>
          <w:u w:val="single"/>
        </w:rPr>
        <w:t xml:space="preserve">    </w:t>
      </w:r>
    </w:p>
    <w:p w:rsidR="009217D1" w:rsidRPr="00374F16" w:rsidRDefault="009925B3" w:rsidP="00374F16">
      <w:pPr>
        <w:jc w:val="center"/>
        <w:rPr>
          <w:b/>
          <w:sz w:val="22"/>
          <w:szCs w:val="22"/>
          <w:u w:val="single"/>
        </w:rPr>
      </w:pPr>
      <w:r>
        <w:rPr>
          <w:b/>
          <w:sz w:val="22"/>
          <w:szCs w:val="22"/>
          <w:u w:val="single"/>
        </w:rPr>
        <w:t xml:space="preserve"> </w:t>
      </w:r>
      <w:r w:rsidR="00C24E3E" w:rsidRPr="00374F16">
        <w:rPr>
          <w:b/>
          <w:sz w:val="22"/>
          <w:szCs w:val="22"/>
          <w:u w:val="single"/>
        </w:rPr>
        <w:t>AGENDA</w:t>
      </w:r>
    </w:p>
    <w:p w:rsidR="00FD79FB" w:rsidRDefault="00FD79FB" w:rsidP="004E42E0">
      <w:pPr>
        <w:rPr>
          <w:b/>
          <w:sz w:val="22"/>
          <w:szCs w:val="22"/>
          <w:u w:val="single"/>
        </w:rPr>
      </w:pPr>
    </w:p>
    <w:p w:rsidR="008063FC" w:rsidRDefault="004E42E0" w:rsidP="00DC1689">
      <w:pPr>
        <w:tabs>
          <w:tab w:val="left" w:pos="720"/>
          <w:tab w:val="left" w:pos="1170"/>
          <w:tab w:val="left" w:pos="1710"/>
          <w:tab w:val="left" w:pos="2160"/>
        </w:tabs>
        <w:rPr>
          <w:sz w:val="22"/>
          <w:szCs w:val="22"/>
        </w:rPr>
      </w:pPr>
      <w:r w:rsidRPr="005F5DF3">
        <w:rPr>
          <w:sz w:val="22"/>
          <w:szCs w:val="22"/>
        </w:rPr>
        <w:t>1.</w:t>
      </w:r>
      <w:r w:rsidRPr="005F5DF3">
        <w:rPr>
          <w:sz w:val="22"/>
          <w:szCs w:val="22"/>
        </w:rPr>
        <w:tab/>
      </w:r>
      <w:r w:rsidR="001B4B82" w:rsidRPr="005F5DF3">
        <w:rPr>
          <w:b/>
          <w:sz w:val="22"/>
          <w:szCs w:val="22"/>
          <w:u w:val="single"/>
        </w:rPr>
        <w:t>Call to order</w:t>
      </w:r>
    </w:p>
    <w:p w:rsidR="00B43D60" w:rsidRDefault="00B43D60" w:rsidP="00DC1689">
      <w:pPr>
        <w:tabs>
          <w:tab w:val="left" w:pos="720"/>
          <w:tab w:val="left" w:pos="1170"/>
          <w:tab w:val="left" w:pos="1710"/>
          <w:tab w:val="left" w:pos="2160"/>
        </w:tabs>
        <w:rPr>
          <w:sz w:val="22"/>
          <w:szCs w:val="22"/>
        </w:rPr>
      </w:pPr>
    </w:p>
    <w:p w:rsidR="00C6148E" w:rsidRDefault="00E83FF8" w:rsidP="00DC1689">
      <w:pPr>
        <w:tabs>
          <w:tab w:val="left" w:pos="720"/>
          <w:tab w:val="left" w:pos="1170"/>
          <w:tab w:val="left" w:pos="1710"/>
          <w:tab w:val="left" w:pos="2160"/>
        </w:tabs>
        <w:rPr>
          <w:b/>
          <w:sz w:val="22"/>
          <w:szCs w:val="22"/>
          <w:u w:val="single"/>
        </w:rPr>
      </w:pPr>
      <w:r w:rsidRPr="005F5DF3">
        <w:rPr>
          <w:sz w:val="22"/>
          <w:szCs w:val="22"/>
        </w:rPr>
        <w:t>2.</w:t>
      </w:r>
      <w:r w:rsidRPr="005F5DF3">
        <w:rPr>
          <w:sz w:val="22"/>
          <w:szCs w:val="22"/>
        </w:rPr>
        <w:tab/>
      </w:r>
      <w:r w:rsidR="0041323B" w:rsidRPr="005F5DF3">
        <w:rPr>
          <w:b/>
          <w:sz w:val="22"/>
          <w:szCs w:val="22"/>
          <w:u w:val="single"/>
        </w:rPr>
        <w:t>Roll C</w:t>
      </w:r>
      <w:r w:rsidR="00105561">
        <w:rPr>
          <w:b/>
          <w:sz w:val="22"/>
          <w:szCs w:val="22"/>
          <w:u w:val="single"/>
        </w:rPr>
        <w:t xml:space="preserve">all </w:t>
      </w:r>
    </w:p>
    <w:p w:rsidR="00B43D60" w:rsidRPr="005F5DF3" w:rsidRDefault="00B43D60" w:rsidP="00DC1689">
      <w:pPr>
        <w:tabs>
          <w:tab w:val="left" w:pos="720"/>
          <w:tab w:val="left" w:pos="1170"/>
          <w:tab w:val="left" w:pos="1710"/>
          <w:tab w:val="left" w:pos="2160"/>
        </w:tabs>
        <w:rPr>
          <w:b/>
          <w:sz w:val="22"/>
          <w:szCs w:val="22"/>
          <w:u w:val="single"/>
        </w:rPr>
      </w:pPr>
    </w:p>
    <w:p w:rsidR="000C012B" w:rsidRDefault="00E57290" w:rsidP="00DC1689">
      <w:pPr>
        <w:tabs>
          <w:tab w:val="left" w:pos="720"/>
          <w:tab w:val="left" w:pos="1170"/>
          <w:tab w:val="left" w:pos="1710"/>
          <w:tab w:val="left" w:pos="2160"/>
        </w:tabs>
        <w:rPr>
          <w:b/>
          <w:sz w:val="22"/>
          <w:szCs w:val="22"/>
          <w:u w:val="single"/>
        </w:rPr>
      </w:pPr>
      <w:r w:rsidRPr="005F5DF3">
        <w:rPr>
          <w:sz w:val="22"/>
          <w:szCs w:val="22"/>
        </w:rPr>
        <w:t>3.</w:t>
      </w:r>
      <w:r w:rsidRPr="005F5DF3">
        <w:rPr>
          <w:sz w:val="22"/>
          <w:szCs w:val="22"/>
        </w:rPr>
        <w:tab/>
      </w:r>
      <w:r w:rsidR="00DB6D81" w:rsidRPr="005F5DF3">
        <w:rPr>
          <w:rFonts w:cs="Arial"/>
          <w:b/>
          <w:bCs/>
          <w:sz w:val="22"/>
          <w:szCs w:val="22"/>
          <w:u w:val="single"/>
        </w:rPr>
        <w:t>Discuss, Amend and Approv</w:t>
      </w:r>
      <w:r w:rsidR="00860C6D" w:rsidRPr="005F5DF3">
        <w:rPr>
          <w:b/>
          <w:sz w:val="22"/>
          <w:szCs w:val="22"/>
          <w:u w:val="single"/>
        </w:rPr>
        <w:t>al of Minutes</w:t>
      </w:r>
    </w:p>
    <w:p w:rsidR="00FD79FB" w:rsidRPr="005F5DF3" w:rsidRDefault="00FD79FB" w:rsidP="00DC1689">
      <w:pPr>
        <w:tabs>
          <w:tab w:val="left" w:pos="720"/>
          <w:tab w:val="left" w:pos="1170"/>
          <w:tab w:val="left" w:pos="1710"/>
          <w:tab w:val="left" w:pos="2160"/>
        </w:tabs>
        <w:rPr>
          <w:sz w:val="22"/>
          <w:szCs w:val="22"/>
        </w:rPr>
      </w:pPr>
    </w:p>
    <w:p w:rsidR="00E020A1" w:rsidRDefault="00E020A1" w:rsidP="00DC1689">
      <w:pPr>
        <w:pStyle w:val="Footer"/>
        <w:tabs>
          <w:tab w:val="clear" w:pos="4320"/>
          <w:tab w:val="clear" w:pos="8640"/>
          <w:tab w:val="left" w:pos="720"/>
          <w:tab w:val="left" w:pos="1170"/>
          <w:tab w:val="left" w:pos="1710"/>
          <w:tab w:val="left" w:pos="2160"/>
        </w:tabs>
        <w:ind w:firstLine="720"/>
        <w:rPr>
          <w:bCs/>
          <w:sz w:val="22"/>
          <w:szCs w:val="22"/>
        </w:rPr>
      </w:pPr>
      <w:r>
        <w:rPr>
          <w:sz w:val="22"/>
          <w:szCs w:val="22"/>
        </w:rPr>
        <w:t>Regular Session Meeting M</w:t>
      </w:r>
      <w:r w:rsidR="00B0143C">
        <w:rPr>
          <w:sz w:val="22"/>
          <w:szCs w:val="22"/>
        </w:rPr>
        <w:t xml:space="preserve">inutes of </w:t>
      </w:r>
      <w:r w:rsidR="005D401F">
        <w:rPr>
          <w:bCs/>
          <w:sz w:val="22"/>
          <w:szCs w:val="22"/>
        </w:rPr>
        <w:t>February 2</w:t>
      </w:r>
      <w:r w:rsidR="00313BCF">
        <w:rPr>
          <w:bCs/>
          <w:sz w:val="22"/>
          <w:szCs w:val="22"/>
        </w:rPr>
        <w:t>,</w:t>
      </w:r>
      <w:r w:rsidR="005D401F">
        <w:rPr>
          <w:bCs/>
          <w:sz w:val="22"/>
          <w:szCs w:val="22"/>
        </w:rPr>
        <w:t xml:space="preserve"> 2015</w:t>
      </w:r>
      <w:r w:rsidR="005F535D">
        <w:rPr>
          <w:bCs/>
          <w:sz w:val="22"/>
          <w:szCs w:val="22"/>
        </w:rPr>
        <w:t>.</w:t>
      </w:r>
    </w:p>
    <w:p w:rsidR="005D401F" w:rsidRDefault="005D401F" w:rsidP="00DC1689">
      <w:pPr>
        <w:pStyle w:val="Footer"/>
        <w:tabs>
          <w:tab w:val="clear" w:pos="4320"/>
          <w:tab w:val="clear" w:pos="8640"/>
          <w:tab w:val="left" w:pos="720"/>
          <w:tab w:val="left" w:pos="1170"/>
          <w:tab w:val="left" w:pos="1710"/>
          <w:tab w:val="left" w:pos="2160"/>
        </w:tabs>
        <w:ind w:firstLine="720"/>
        <w:rPr>
          <w:bCs/>
          <w:sz w:val="22"/>
          <w:szCs w:val="22"/>
        </w:rPr>
      </w:pPr>
      <w:r>
        <w:rPr>
          <w:bCs/>
          <w:sz w:val="22"/>
          <w:szCs w:val="22"/>
        </w:rPr>
        <w:t>Executive Session Minutes of February 2, 2015</w:t>
      </w:r>
    </w:p>
    <w:p w:rsidR="009F6700" w:rsidRDefault="009F6700" w:rsidP="00DC1689">
      <w:pPr>
        <w:pStyle w:val="Footer"/>
        <w:tabs>
          <w:tab w:val="clear" w:pos="4320"/>
          <w:tab w:val="clear" w:pos="8640"/>
          <w:tab w:val="left" w:pos="720"/>
          <w:tab w:val="left" w:pos="1170"/>
          <w:tab w:val="left" w:pos="1710"/>
          <w:tab w:val="left" w:pos="2160"/>
        </w:tabs>
        <w:rPr>
          <w:sz w:val="22"/>
          <w:szCs w:val="22"/>
        </w:rPr>
      </w:pPr>
    </w:p>
    <w:p w:rsidR="00760921" w:rsidRDefault="00DB6D81" w:rsidP="00DC1689">
      <w:pPr>
        <w:pStyle w:val="Footer"/>
        <w:tabs>
          <w:tab w:val="clear" w:pos="4320"/>
          <w:tab w:val="clear" w:pos="8640"/>
          <w:tab w:val="left" w:pos="720"/>
          <w:tab w:val="left" w:pos="1170"/>
          <w:tab w:val="left" w:pos="1710"/>
          <w:tab w:val="left" w:pos="2160"/>
        </w:tabs>
        <w:rPr>
          <w:rFonts w:cs="Arial"/>
          <w:b/>
          <w:bCs/>
          <w:sz w:val="22"/>
          <w:szCs w:val="22"/>
          <w:u w:val="single"/>
        </w:rPr>
      </w:pPr>
      <w:r w:rsidRPr="005F5DF3">
        <w:rPr>
          <w:sz w:val="22"/>
          <w:szCs w:val="22"/>
        </w:rPr>
        <w:t>4.</w:t>
      </w:r>
      <w:r w:rsidRPr="005F5DF3">
        <w:rPr>
          <w:sz w:val="22"/>
          <w:szCs w:val="22"/>
        </w:rPr>
        <w:tab/>
      </w:r>
      <w:r w:rsidRPr="005F5DF3">
        <w:rPr>
          <w:rFonts w:cs="Arial"/>
          <w:b/>
          <w:bCs/>
          <w:sz w:val="22"/>
          <w:szCs w:val="22"/>
          <w:u w:val="single"/>
        </w:rPr>
        <w:t>Declaration of Conflicts of Interest</w:t>
      </w:r>
    </w:p>
    <w:p w:rsidR="00C6148E" w:rsidRDefault="00C6148E" w:rsidP="00DC1689">
      <w:pPr>
        <w:pStyle w:val="Footer"/>
        <w:tabs>
          <w:tab w:val="clear" w:pos="4320"/>
          <w:tab w:val="clear" w:pos="8640"/>
          <w:tab w:val="left" w:pos="720"/>
          <w:tab w:val="left" w:pos="1170"/>
          <w:tab w:val="left" w:pos="1710"/>
          <w:tab w:val="left" w:pos="2160"/>
        </w:tabs>
        <w:rPr>
          <w:sz w:val="22"/>
          <w:szCs w:val="22"/>
        </w:rPr>
      </w:pPr>
    </w:p>
    <w:p w:rsidR="00AA6424" w:rsidRDefault="00DB6D81" w:rsidP="00DC1689">
      <w:pPr>
        <w:tabs>
          <w:tab w:val="left" w:pos="720"/>
          <w:tab w:val="left" w:pos="1170"/>
          <w:tab w:val="left" w:pos="1710"/>
          <w:tab w:val="left" w:pos="2160"/>
        </w:tabs>
        <w:rPr>
          <w:b/>
          <w:sz w:val="22"/>
          <w:szCs w:val="22"/>
        </w:rPr>
      </w:pPr>
      <w:r w:rsidRPr="005F5DF3">
        <w:rPr>
          <w:sz w:val="22"/>
          <w:szCs w:val="22"/>
        </w:rPr>
        <w:t>5</w:t>
      </w:r>
      <w:r w:rsidR="009020A3" w:rsidRPr="005F5DF3">
        <w:rPr>
          <w:sz w:val="22"/>
          <w:szCs w:val="22"/>
        </w:rPr>
        <w:t>.</w:t>
      </w:r>
      <w:r w:rsidR="00A266E8">
        <w:rPr>
          <w:sz w:val="22"/>
          <w:szCs w:val="22"/>
        </w:rPr>
        <w:tab/>
      </w:r>
      <w:r w:rsidR="000967AF" w:rsidRPr="005F5DF3">
        <w:rPr>
          <w:b/>
          <w:sz w:val="22"/>
          <w:szCs w:val="22"/>
          <w:u w:val="single"/>
        </w:rPr>
        <w:t xml:space="preserve">Review </w:t>
      </w:r>
      <w:r w:rsidRPr="005F5DF3">
        <w:rPr>
          <w:b/>
          <w:sz w:val="22"/>
          <w:szCs w:val="22"/>
          <w:u w:val="single"/>
        </w:rPr>
        <w:t xml:space="preserve">Future </w:t>
      </w:r>
      <w:r w:rsidR="000967AF" w:rsidRPr="005F5DF3">
        <w:rPr>
          <w:b/>
          <w:sz w:val="22"/>
          <w:szCs w:val="22"/>
          <w:u w:val="single"/>
        </w:rPr>
        <w:t>Board Meeting Schedule</w:t>
      </w:r>
      <w:r w:rsidR="000967AF" w:rsidRPr="005F5DF3">
        <w:rPr>
          <w:b/>
          <w:sz w:val="22"/>
          <w:szCs w:val="22"/>
        </w:rPr>
        <w:t>:</w:t>
      </w:r>
    </w:p>
    <w:p w:rsidR="00BB6BFD" w:rsidRDefault="00BB6BFD" w:rsidP="005D401F">
      <w:pPr>
        <w:tabs>
          <w:tab w:val="left" w:pos="720"/>
          <w:tab w:val="left" w:pos="1170"/>
          <w:tab w:val="left" w:pos="1710"/>
          <w:tab w:val="left" w:pos="2160"/>
        </w:tabs>
        <w:ind w:left="1140"/>
        <w:rPr>
          <w:sz w:val="22"/>
          <w:szCs w:val="22"/>
        </w:rPr>
      </w:pPr>
    </w:p>
    <w:p w:rsidR="00182715" w:rsidRDefault="00182715" w:rsidP="00DC1689">
      <w:pPr>
        <w:numPr>
          <w:ilvl w:val="0"/>
          <w:numId w:val="1"/>
        </w:numPr>
        <w:tabs>
          <w:tab w:val="left" w:pos="720"/>
          <w:tab w:val="left" w:pos="1170"/>
          <w:tab w:val="left" w:pos="1710"/>
          <w:tab w:val="left" w:pos="2160"/>
        </w:tabs>
        <w:ind w:left="1140" w:hanging="420"/>
        <w:rPr>
          <w:sz w:val="22"/>
          <w:szCs w:val="22"/>
        </w:rPr>
      </w:pPr>
      <w:r>
        <w:rPr>
          <w:sz w:val="22"/>
          <w:szCs w:val="22"/>
        </w:rPr>
        <w:t>April 6, 2015 In Person</w:t>
      </w:r>
    </w:p>
    <w:p w:rsidR="005D401F" w:rsidRDefault="005D401F" w:rsidP="00DC1689">
      <w:pPr>
        <w:numPr>
          <w:ilvl w:val="0"/>
          <w:numId w:val="1"/>
        </w:numPr>
        <w:tabs>
          <w:tab w:val="left" w:pos="720"/>
          <w:tab w:val="left" w:pos="1170"/>
          <w:tab w:val="left" w:pos="1710"/>
          <w:tab w:val="left" w:pos="2160"/>
        </w:tabs>
        <w:ind w:left="1140" w:hanging="420"/>
        <w:rPr>
          <w:sz w:val="22"/>
          <w:szCs w:val="22"/>
        </w:rPr>
      </w:pPr>
      <w:r>
        <w:rPr>
          <w:sz w:val="22"/>
          <w:szCs w:val="22"/>
        </w:rPr>
        <w:t>May 4, 2015 Telephonic</w:t>
      </w:r>
    </w:p>
    <w:p w:rsidR="005D401F" w:rsidRPr="008E4726" w:rsidRDefault="005D401F" w:rsidP="00DC1689">
      <w:pPr>
        <w:numPr>
          <w:ilvl w:val="0"/>
          <w:numId w:val="1"/>
        </w:numPr>
        <w:tabs>
          <w:tab w:val="left" w:pos="720"/>
          <w:tab w:val="left" w:pos="1170"/>
          <w:tab w:val="left" w:pos="1710"/>
          <w:tab w:val="left" w:pos="2160"/>
        </w:tabs>
        <w:ind w:left="1140" w:hanging="420"/>
        <w:rPr>
          <w:sz w:val="22"/>
          <w:szCs w:val="22"/>
        </w:rPr>
      </w:pPr>
      <w:r>
        <w:rPr>
          <w:sz w:val="22"/>
          <w:szCs w:val="22"/>
        </w:rPr>
        <w:t>June 1, 2015 In Person</w:t>
      </w:r>
    </w:p>
    <w:p w:rsidR="00FD79FB" w:rsidRDefault="00FD79FB" w:rsidP="00DC1689">
      <w:pPr>
        <w:tabs>
          <w:tab w:val="left" w:pos="720"/>
          <w:tab w:val="left" w:pos="1170"/>
          <w:tab w:val="left" w:pos="1710"/>
          <w:tab w:val="left" w:pos="2160"/>
        </w:tabs>
        <w:rPr>
          <w:sz w:val="22"/>
          <w:szCs w:val="22"/>
        </w:rPr>
      </w:pPr>
    </w:p>
    <w:p w:rsidR="00862893" w:rsidRDefault="00862893" w:rsidP="00862893">
      <w:pPr>
        <w:tabs>
          <w:tab w:val="left" w:pos="2355"/>
        </w:tabs>
        <w:rPr>
          <w:rFonts w:cs="Arial"/>
          <w:b/>
          <w:bCs/>
          <w:szCs w:val="24"/>
        </w:rPr>
      </w:pPr>
      <w:r w:rsidRPr="0063366D">
        <w:rPr>
          <w:rFonts w:cs="Arial"/>
          <w:b/>
          <w:bCs/>
          <w:szCs w:val="24"/>
        </w:rPr>
        <w:t xml:space="preserve">          </w:t>
      </w:r>
    </w:p>
    <w:p w:rsidR="00862893" w:rsidRDefault="00862893" w:rsidP="00862893">
      <w:pPr>
        <w:tabs>
          <w:tab w:val="left" w:pos="2355"/>
        </w:tabs>
        <w:rPr>
          <w:rFonts w:cs="Arial"/>
          <w:b/>
          <w:bCs/>
          <w:szCs w:val="24"/>
        </w:rPr>
      </w:pPr>
    </w:p>
    <w:p w:rsidR="00862893" w:rsidRDefault="00862893" w:rsidP="00862893">
      <w:pPr>
        <w:tabs>
          <w:tab w:val="left" w:pos="2355"/>
        </w:tabs>
        <w:rPr>
          <w:rFonts w:cs="Arial"/>
          <w:b/>
          <w:bCs/>
          <w:szCs w:val="24"/>
        </w:rPr>
      </w:pPr>
    </w:p>
    <w:p w:rsidR="00862893" w:rsidRPr="009C4401" w:rsidRDefault="00862893" w:rsidP="00FC28A6">
      <w:pPr>
        <w:tabs>
          <w:tab w:val="left" w:pos="720"/>
          <w:tab w:val="left" w:pos="2355"/>
        </w:tabs>
        <w:rPr>
          <w:b/>
          <w:sz w:val="22"/>
          <w:szCs w:val="22"/>
          <w:u w:val="single"/>
        </w:rPr>
      </w:pPr>
      <w:r w:rsidRPr="009C4401">
        <w:rPr>
          <w:rFonts w:cs="Arial"/>
          <w:b/>
          <w:bCs/>
          <w:sz w:val="22"/>
          <w:szCs w:val="22"/>
          <w:u w:val="single"/>
        </w:rPr>
        <w:t>Items for Board Review, Discussion and Legal Action</w:t>
      </w:r>
    </w:p>
    <w:p w:rsidR="00862893" w:rsidRDefault="00862893" w:rsidP="00862893">
      <w:pPr>
        <w:tabs>
          <w:tab w:val="left" w:pos="2355"/>
        </w:tabs>
        <w:rPr>
          <w:b/>
        </w:rPr>
      </w:pPr>
    </w:p>
    <w:p w:rsidR="00862893" w:rsidRPr="009C4401" w:rsidRDefault="00862893" w:rsidP="00FC28A6">
      <w:pPr>
        <w:rPr>
          <w:sz w:val="22"/>
          <w:szCs w:val="22"/>
        </w:rPr>
      </w:pPr>
      <w:r w:rsidRPr="009C4401">
        <w:rPr>
          <w:sz w:val="22"/>
          <w:szCs w:val="22"/>
        </w:rPr>
        <w:t>The following agenda items are subject to Board review, discussion and legal action.  Upon a vote of the majority of a quorum, the Board may go into Executive Session on any of these items for the purpose of obtaining legal advice from the Board’s attorney, or to discuss records that are exempt by law from public disclosure pursuant to Arizona Revised Statutes § 38-431.03(A)(2) and (3).</w:t>
      </w:r>
    </w:p>
    <w:p w:rsidR="00507E6A" w:rsidRDefault="00507E6A" w:rsidP="00DC1689">
      <w:pPr>
        <w:tabs>
          <w:tab w:val="left" w:pos="720"/>
          <w:tab w:val="left" w:pos="1170"/>
          <w:tab w:val="left" w:pos="1710"/>
          <w:tab w:val="left" w:pos="2160"/>
        </w:tabs>
        <w:ind w:left="720" w:hanging="720"/>
        <w:rPr>
          <w:sz w:val="22"/>
          <w:szCs w:val="22"/>
        </w:rPr>
      </w:pPr>
    </w:p>
    <w:p w:rsidR="00507E6A" w:rsidRDefault="00DB6D81" w:rsidP="00DC1689">
      <w:pPr>
        <w:tabs>
          <w:tab w:val="left" w:pos="720"/>
          <w:tab w:val="left" w:pos="1170"/>
          <w:tab w:val="left" w:pos="1710"/>
          <w:tab w:val="left" w:pos="2160"/>
        </w:tabs>
        <w:ind w:left="720" w:hanging="720"/>
        <w:rPr>
          <w:sz w:val="22"/>
          <w:szCs w:val="22"/>
        </w:rPr>
      </w:pPr>
      <w:r w:rsidRPr="005F5DF3">
        <w:rPr>
          <w:sz w:val="22"/>
          <w:szCs w:val="22"/>
        </w:rPr>
        <w:t>6</w:t>
      </w:r>
      <w:r w:rsidR="009C2399" w:rsidRPr="005F5DF3">
        <w:rPr>
          <w:sz w:val="22"/>
          <w:szCs w:val="22"/>
        </w:rPr>
        <w:t>.</w:t>
      </w:r>
      <w:r w:rsidR="00A266E8">
        <w:rPr>
          <w:sz w:val="22"/>
          <w:szCs w:val="22"/>
        </w:rPr>
        <w:tab/>
      </w:r>
      <w:r w:rsidR="000967AF" w:rsidRPr="005F5DF3">
        <w:rPr>
          <w:b/>
          <w:sz w:val="22"/>
          <w:szCs w:val="22"/>
          <w:u w:val="single"/>
        </w:rPr>
        <w:t xml:space="preserve">Review, Discussion, and Possible Action </w:t>
      </w:r>
      <w:r w:rsidR="00B5408A" w:rsidRPr="005F5DF3">
        <w:rPr>
          <w:b/>
          <w:sz w:val="22"/>
          <w:szCs w:val="22"/>
          <w:u w:val="single"/>
        </w:rPr>
        <w:t xml:space="preserve">- </w:t>
      </w:r>
      <w:r w:rsidR="000967AF" w:rsidRPr="005F5DF3">
        <w:rPr>
          <w:b/>
          <w:sz w:val="22"/>
          <w:szCs w:val="22"/>
          <w:u w:val="single"/>
        </w:rPr>
        <w:t>Complaints, Investigations &amp;</w:t>
      </w:r>
      <w:r w:rsidR="00B5408A" w:rsidRPr="005F5DF3">
        <w:rPr>
          <w:b/>
          <w:sz w:val="22"/>
          <w:szCs w:val="22"/>
          <w:u w:val="single"/>
        </w:rPr>
        <w:t xml:space="preserve"> </w:t>
      </w:r>
      <w:r w:rsidR="000967AF" w:rsidRPr="005F5DF3">
        <w:rPr>
          <w:b/>
          <w:sz w:val="22"/>
          <w:szCs w:val="22"/>
          <w:u w:val="single"/>
        </w:rPr>
        <w:t>Compliance</w:t>
      </w:r>
    </w:p>
    <w:p w:rsidR="004D338B" w:rsidRPr="005F5DF3" w:rsidRDefault="004D338B" w:rsidP="00DC1689">
      <w:pPr>
        <w:tabs>
          <w:tab w:val="left" w:pos="720"/>
          <w:tab w:val="left" w:pos="1170"/>
          <w:tab w:val="left" w:pos="1710"/>
          <w:tab w:val="left" w:pos="2160"/>
        </w:tabs>
        <w:rPr>
          <w:sz w:val="22"/>
          <w:szCs w:val="22"/>
        </w:rPr>
      </w:pPr>
    </w:p>
    <w:p w:rsidR="00E94898" w:rsidRDefault="004B40B3" w:rsidP="00DC1689">
      <w:pPr>
        <w:tabs>
          <w:tab w:val="left" w:pos="720"/>
          <w:tab w:val="left" w:pos="1170"/>
          <w:tab w:val="left" w:pos="1710"/>
          <w:tab w:val="left" w:pos="2160"/>
        </w:tabs>
        <w:ind w:left="720"/>
        <w:rPr>
          <w:b/>
          <w:sz w:val="22"/>
          <w:szCs w:val="22"/>
          <w:u w:val="single"/>
        </w:rPr>
      </w:pPr>
      <w:r w:rsidRPr="005F5DF3">
        <w:rPr>
          <w:sz w:val="22"/>
          <w:szCs w:val="22"/>
        </w:rPr>
        <w:t>a.</w:t>
      </w:r>
      <w:r w:rsidR="008E4DA0">
        <w:rPr>
          <w:sz w:val="22"/>
          <w:szCs w:val="22"/>
        </w:rPr>
        <w:tab/>
      </w:r>
      <w:r w:rsidRPr="004B40B3">
        <w:rPr>
          <w:b/>
          <w:sz w:val="22"/>
          <w:szCs w:val="22"/>
          <w:u w:val="single"/>
        </w:rPr>
        <w:t>Initial</w:t>
      </w:r>
      <w:r w:rsidR="000967AF" w:rsidRPr="005F5DF3">
        <w:rPr>
          <w:b/>
          <w:sz w:val="22"/>
          <w:szCs w:val="22"/>
          <w:u w:val="single"/>
        </w:rPr>
        <w:t xml:space="preserve"> Review</w:t>
      </w:r>
      <w:r w:rsidR="00E94898">
        <w:rPr>
          <w:b/>
          <w:sz w:val="22"/>
          <w:szCs w:val="22"/>
          <w:u w:val="single"/>
        </w:rPr>
        <w:t xml:space="preserve"> </w:t>
      </w:r>
      <w:r w:rsidR="00FC21DD">
        <w:rPr>
          <w:b/>
          <w:sz w:val="22"/>
          <w:szCs w:val="22"/>
          <w:u w:val="single"/>
        </w:rPr>
        <w:t xml:space="preserve">of </w:t>
      </w:r>
      <w:r w:rsidR="00E94898">
        <w:rPr>
          <w:b/>
          <w:sz w:val="22"/>
          <w:szCs w:val="22"/>
          <w:u w:val="single"/>
        </w:rPr>
        <w:t>and Possible Action Regarding Opening a Complaint</w:t>
      </w:r>
      <w:r w:rsidR="000967AF" w:rsidRPr="005F5DF3">
        <w:rPr>
          <w:b/>
          <w:sz w:val="22"/>
          <w:szCs w:val="22"/>
          <w:u w:val="single"/>
        </w:rPr>
        <w:t xml:space="preserve"> </w:t>
      </w:r>
    </w:p>
    <w:p w:rsidR="00AE531D" w:rsidRDefault="00AE531D" w:rsidP="00AE531D"/>
    <w:p w:rsidR="00AE531D" w:rsidRPr="002B49FF" w:rsidRDefault="00715366" w:rsidP="00AE531D">
      <w:pPr>
        <w:ind w:left="1170"/>
        <w:rPr>
          <w:b/>
          <w:sz w:val="22"/>
          <w:szCs w:val="22"/>
          <w:u w:val="single"/>
        </w:rPr>
      </w:pPr>
      <w:r>
        <w:rPr>
          <w:sz w:val="22"/>
          <w:szCs w:val="22"/>
        </w:rPr>
        <w:t>William Martin 15</w:t>
      </w:r>
      <w:r w:rsidR="00AE531D" w:rsidRPr="002B49FF">
        <w:rPr>
          <w:sz w:val="22"/>
          <w:szCs w:val="22"/>
        </w:rPr>
        <w:t>-AT-</w:t>
      </w:r>
      <w:r>
        <w:rPr>
          <w:sz w:val="22"/>
          <w:szCs w:val="22"/>
        </w:rPr>
        <w:t>0923</w:t>
      </w:r>
      <w:r w:rsidR="005F535D">
        <w:rPr>
          <w:sz w:val="22"/>
          <w:szCs w:val="22"/>
        </w:rPr>
        <w:t>.</w:t>
      </w:r>
    </w:p>
    <w:p w:rsidR="00FC21DD" w:rsidRDefault="00E94898" w:rsidP="00BE587A">
      <w:pPr>
        <w:tabs>
          <w:tab w:val="left" w:pos="720"/>
          <w:tab w:val="left" w:pos="1170"/>
          <w:tab w:val="left" w:pos="1710"/>
          <w:tab w:val="left" w:pos="2160"/>
        </w:tabs>
        <w:ind w:left="720"/>
        <w:rPr>
          <w:sz w:val="22"/>
          <w:szCs w:val="22"/>
        </w:rPr>
      </w:pPr>
      <w:r>
        <w:rPr>
          <w:sz w:val="22"/>
          <w:szCs w:val="22"/>
        </w:rPr>
        <w:tab/>
      </w:r>
    </w:p>
    <w:p w:rsidR="00F037AC" w:rsidRDefault="00D11EF2" w:rsidP="00A16D59">
      <w:pPr>
        <w:pStyle w:val="ListParagraph"/>
        <w:tabs>
          <w:tab w:val="left" w:pos="720"/>
          <w:tab w:val="left" w:pos="1170"/>
          <w:tab w:val="left" w:pos="1710"/>
          <w:tab w:val="left" w:pos="2160"/>
        </w:tabs>
        <w:rPr>
          <w:sz w:val="22"/>
          <w:szCs w:val="22"/>
        </w:rPr>
      </w:pPr>
      <w:r>
        <w:rPr>
          <w:sz w:val="22"/>
          <w:szCs w:val="22"/>
        </w:rPr>
        <w:t>b.</w:t>
      </w:r>
      <w:r w:rsidR="008E4DA0">
        <w:rPr>
          <w:sz w:val="22"/>
          <w:szCs w:val="22"/>
        </w:rPr>
        <w:tab/>
      </w:r>
      <w:r w:rsidR="00590D02">
        <w:rPr>
          <w:b/>
          <w:sz w:val="22"/>
          <w:szCs w:val="22"/>
          <w:u w:val="single"/>
        </w:rPr>
        <w:t>Open Complaints and Investigations</w:t>
      </w:r>
      <w:r w:rsidR="003D260E">
        <w:rPr>
          <w:sz w:val="22"/>
          <w:szCs w:val="22"/>
        </w:rPr>
        <w:t xml:space="preserve">  </w:t>
      </w:r>
    </w:p>
    <w:p w:rsidR="00F037AC" w:rsidRDefault="00F037AC" w:rsidP="00A16D59">
      <w:pPr>
        <w:pStyle w:val="ListParagraph"/>
        <w:tabs>
          <w:tab w:val="left" w:pos="720"/>
          <w:tab w:val="left" w:pos="1170"/>
          <w:tab w:val="left" w:pos="1710"/>
          <w:tab w:val="left" w:pos="2160"/>
        </w:tabs>
        <w:rPr>
          <w:sz w:val="22"/>
          <w:szCs w:val="22"/>
        </w:rPr>
      </w:pPr>
    </w:p>
    <w:p w:rsidR="003D260E" w:rsidRDefault="00F037AC" w:rsidP="00A16D59">
      <w:pPr>
        <w:pStyle w:val="ListParagraph"/>
        <w:tabs>
          <w:tab w:val="left" w:pos="720"/>
          <w:tab w:val="left" w:pos="1170"/>
          <w:tab w:val="left" w:pos="1710"/>
          <w:tab w:val="left" w:pos="2160"/>
        </w:tabs>
        <w:rPr>
          <w:sz w:val="22"/>
          <w:szCs w:val="22"/>
        </w:rPr>
      </w:pPr>
      <w:r>
        <w:rPr>
          <w:sz w:val="22"/>
          <w:szCs w:val="22"/>
        </w:rPr>
        <w:tab/>
      </w:r>
      <w:r w:rsidR="00FA36EB">
        <w:rPr>
          <w:sz w:val="22"/>
          <w:szCs w:val="22"/>
        </w:rPr>
        <w:tab/>
      </w:r>
      <w:r w:rsidR="00FA36EB">
        <w:rPr>
          <w:sz w:val="22"/>
          <w:szCs w:val="22"/>
        </w:rPr>
        <w:tab/>
      </w:r>
    </w:p>
    <w:p w:rsidR="0090373B" w:rsidRDefault="003D260E" w:rsidP="00DC1689">
      <w:pPr>
        <w:tabs>
          <w:tab w:val="left" w:pos="720"/>
          <w:tab w:val="left" w:pos="1170"/>
          <w:tab w:val="left" w:pos="1710"/>
          <w:tab w:val="left" w:pos="2160"/>
        </w:tabs>
        <w:ind w:hanging="720"/>
        <w:rPr>
          <w:sz w:val="22"/>
          <w:szCs w:val="22"/>
        </w:rPr>
      </w:pPr>
      <w:r>
        <w:rPr>
          <w:rFonts w:cs="Arial"/>
          <w:sz w:val="22"/>
          <w:szCs w:val="22"/>
        </w:rPr>
        <w:t xml:space="preserve">                                </w:t>
      </w:r>
    </w:p>
    <w:p w:rsidR="00A538C9" w:rsidRPr="00857215" w:rsidRDefault="00857215" w:rsidP="00DC1689">
      <w:pPr>
        <w:tabs>
          <w:tab w:val="left" w:pos="720"/>
          <w:tab w:val="left" w:pos="1170"/>
          <w:tab w:val="left" w:pos="1710"/>
          <w:tab w:val="left" w:pos="2160"/>
        </w:tabs>
        <w:ind w:hanging="720"/>
        <w:rPr>
          <w:sz w:val="22"/>
          <w:szCs w:val="22"/>
        </w:rPr>
      </w:pPr>
      <w:r w:rsidRPr="00857215">
        <w:rPr>
          <w:sz w:val="22"/>
          <w:szCs w:val="22"/>
        </w:rPr>
        <w:tab/>
      </w:r>
      <w:r w:rsidRPr="00857215">
        <w:rPr>
          <w:sz w:val="22"/>
          <w:szCs w:val="22"/>
        </w:rPr>
        <w:tab/>
        <w:t>c.</w:t>
      </w:r>
      <w:r w:rsidRPr="00857215">
        <w:rPr>
          <w:sz w:val="22"/>
          <w:szCs w:val="22"/>
        </w:rPr>
        <w:tab/>
      </w:r>
      <w:r w:rsidR="00C03DCB" w:rsidRPr="00857215">
        <w:rPr>
          <w:b/>
          <w:sz w:val="22"/>
          <w:szCs w:val="22"/>
          <w:u w:val="single"/>
        </w:rPr>
        <w:t>Status of Compliance with Board Order/Approval of Board Ordered CE</w:t>
      </w:r>
    </w:p>
    <w:p w:rsidR="00A538C9" w:rsidRPr="00F56D05" w:rsidRDefault="00A241C9" w:rsidP="00DC1689">
      <w:pPr>
        <w:pStyle w:val="ListParagraph"/>
        <w:tabs>
          <w:tab w:val="left" w:pos="720"/>
          <w:tab w:val="left" w:pos="1170"/>
          <w:tab w:val="left" w:pos="1710"/>
          <w:tab w:val="left" w:pos="2160"/>
        </w:tabs>
        <w:ind w:left="1800" w:hanging="720"/>
        <w:rPr>
          <w:sz w:val="22"/>
          <w:szCs w:val="22"/>
        </w:rPr>
      </w:pPr>
      <w:r w:rsidRPr="00F56D05">
        <w:rPr>
          <w:b/>
          <w:sz w:val="22"/>
          <w:szCs w:val="22"/>
        </w:rPr>
        <w:tab/>
      </w:r>
      <w:r w:rsidRPr="00F56D05">
        <w:rPr>
          <w:rFonts w:cs="Arial"/>
          <w:sz w:val="22"/>
          <w:szCs w:val="22"/>
        </w:rPr>
        <w:t xml:space="preserve"> </w:t>
      </w:r>
    </w:p>
    <w:p w:rsidR="00F86276" w:rsidRPr="005736F2" w:rsidRDefault="00F86276" w:rsidP="00F86276">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Steven Patera ATC Lic. #1088, complaint number 14-AT-1088</w:t>
      </w:r>
    </w:p>
    <w:p w:rsidR="00B146ED" w:rsidRPr="00B146ED" w:rsidRDefault="00B146ED" w:rsidP="00F86276">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Yusuke Takahashi ATC Lic. #</w:t>
      </w:r>
      <w:r w:rsidR="00571A7F">
        <w:rPr>
          <w:sz w:val="22"/>
          <w:szCs w:val="22"/>
        </w:rPr>
        <w:t>1284</w:t>
      </w:r>
      <w:r>
        <w:rPr>
          <w:sz w:val="22"/>
          <w:szCs w:val="22"/>
        </w:rPr>
        <w:t>, complaint number 14-AT-1166</w:t>
      </w:r>
    </w:p>
    <w:p w:rsidR="00B146ED" w:rsidRPr="00835C89" w:rsidRDefault="00B146ED" w:rsidP="00F86276">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Dale Gilbert ATC Lic. #0375, complaint number 14-AT-0375</w:t>
      </w:r>
    </w:p>
    <w:p w:rsidR="003D260E" w:rsidRPr="00A16D59" w:rsidRDefault="00835C89"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Katherine Frick ATC Lic. #1292, complaint number 14-AT-1292</w:t>
      </w:r>
    </w:p>
    <w:p w:rsidR="00A16D59" w:rsidRPr="00A16D59" w:rsidRDefault="00A16D59"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Stanley Johnston</w:t>
      </w:r>
      <w:r w:rsidR="00344600">
        <w:rPr>
          <w:sz w:val="22"/>
          <w:szCs w:val="22"/>
        </w:rPr>
        <w:t xml:space="preserve"> ATC Lic. #0830, complaint number 14-AT-0830</w:t>
      </w:r>
    </w:p>
    <w:p w:rsidR="00A16D59" w:rsidRPr="00A16D59" w:rsidRDefault="00A16D59"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James Cole II</w:t>
      </w:r>
      <w:r w:rsidR="00344600">
        <w:rPr>
          <w:sz w:val="22"/>
          <w:szCs w:val="22"/>
        </w:rPr>
        <w:t xml:space="preserve"> ATC Lic. #0565, complaint number 14-AT-0565</w:t>
      </w:r>
    </w:p>
    <w:p w:rsidR="00A16D59" w:rsidRPr="00A16D59" w:rsidRDefault="00A16D59"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Ken Crenshaw</w:t>
      </w:r>
      <w:r w:rsidR="00344600">
        <w:rPr>
          <w:sz w:val="22"/>
          <w:szCs w:val="22"/>
        </w:rPr>
        <w:t xml:space="preserve"> ATC Lic. #0669, complaint number 14-AT-0669</w:t>
      </w:r>
    </w:p>
    <w:p w:rsidR="00A16D59" w:rsidRPr="00DF7E84" w:rsidRDefault="00A16D59"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 xml:space="preserve">Daniel Brauning </w:t>
      </w:r>
      <w:r w:rsidR="00344600">
        <w:rPr>
          <w:sz w:val="22"/>
          <w:szCs w:val="22"/>
        </w:rPr>
        <w:t xml:space="preserve">ATC Lic. # 1260, complaint number </w:t>
      </w:r>
      <w:r>
        <w:rPr>
          <w:sz w:val="22"/>
          <w:szCs w:val="22"/>
        </w:rPr>
        <w:t>14-AT-1260</w:t>
      </w:r>
    </w:p>
    <w:p w:rsidR="00DF7E84" w:rsidRPr="003D260E" w:rsidRDefault="00DF7E84" w:rsidP="003D260E">
      <w:pPr>
        <w:pStyle w:val="ListParagraph"/>
        <w:numPr>
          <w:ilvl w:val="0"/>
          <w:numId w:val="29"/>
        </w:numPr>
        <w:tabs>
          <w:tab w:val="left" w:pos="720"/>
          <w:tab w:val="left" w:pos="1170"/>
          <w:tab w:val="left" w:pos="1710"/>
          <w:tab w:val="left" w:pos="2160"/>
        </w:tabs>
        <w:ind w:left="1800" w:hanging="630"/>
        <w:rPr>
          <w:rFonts w:cs="Arial"/>
          <w:sz w:val="22"/>
          <w:szCs w:val="22"/>
        </w:rPr>
      </w:pPr>
      <w:r>
        <w:rPr>
          <w:sz w:val="22"/>
          <w:szCs w:val="22"/>
        </w:rPr>
        <w:t>Jaimee Reyna ATC Lic. # 1362, complaint number 15-AT-1362</w:t>
      </w:r>
    </w:p>
    <w:p w:rsidR="00F86276" w:rsidRPr="0012338A" w:rsidRDefault="00F86276" w:rsidP="00F86276">
      <w:pPr>
        <w:tabs>
          <w:tab w:val="left" w:pos="720"/>
          <w:tab w:val="left" w:pos="1170"/>
          <w:tab w:val="left" w:pos="1710"/>
          <w:tab w:val="left" w:pos="2160"/>
        </w:tabs>
        <w:rPr>
          <w:sz w:val="22"/>
          <w:szCs w:val="22"/>
        </w:rPr>
      </w:pPr>
    </w:p>
    <w:p w:rsidR="00A81C7A" w:rsidRDefault="00AD7F95" w:rsidP="00DC1689">
      <w:pPr>
        <w:tabs>
          <w:tab w:val="left" w:pos="720"/>
          <w:tab w:val="left" w:pos="1170"/>
          <w:tab w:val="left" w:pos="1710"/>
          <w:tab w:val="left" w:pos="2160"/>
        </w:tabs>
        <w:ind w:hanging="720"/>
        <w:rPr>
          <w:b/>
          <w:sz w:val="22"/>
          <w:szCs w:val="22"/>
          <w:u w:val="single"/>
        </w:rPr>
      </w:pPr>
      <w:r>
        <w:rPr>
          <w:sz w:val="22"/>
          <w:szCs w:val="22"/>
        </w:rPr>
        <w:tab/>
      </w:r>
      <w:r>
        <w:rPr>
          <w:sz w:val="22"/>
          <w:szCs w:val="22"/>
        </w:rPr>
        <w:tab/>
      </w:r>
      <w:r w:rsidR="00590D02">
        <w:rPr>
          <w:sz w:val="22"/>
          <w:szCs w:val="22"/>
        </w:rPr>
        <w:t>d</w:t>
      </w:r>
      <w:r w:rsidR="00683AD2">
        <w:rPr>
          <w:sz w:val="22"/>
          <w:szCs w:val="22"/>
        </w:rPr>
        <w:t>.</w:t>
      </w:r>
      <w:r>
        <w:rPr>
          <w:sz w:val="22"/>
          <w:szCs w:val="22"/>
        </w:rPr>
        <w:tab/>
      </w:r>
      <w:r w:rsidR="00683AD2">
        <w:rPr>
          <w:b/>
          <w:sz w:val="22"/>
          <w:szCs w:val="22"/>
          <w:u w:val="single"/>
        </w:rPr>
        <w:t>Informal Interviews</w:t>
      </w:r>
    </w:p>
    <w:p w:rsidR="00683AD2" w:rsidRDefault="00683AD2" w:rsidP="00DC1689">
      <w:pPr>
        <w:tabs>
          <w:tab w:val="left" w:pos="720"/>
          <w:tab w:val="left" w:pos="1170"/>
          <w:tab w:val="left" w:pos="1710"/>
          <w:tab w:val="left" w:pos="2160"/>
        </w:tabs>
        <w:ind w:hanging="720"/>
        <w:rPr>
          <w:sz w:val="22"/>
          <w:szCs w:val="22"/>
        </w:rPr>
      </w:pPr>
    </w:p>
    <w:p w:rsidR="00D925CA" w:rsidRPr="00683AD2" w:rsidRDefault="00D925CA" w:rsidP="00DC1689">
      <w:pPr>
        <w:tabs>
          <w:tab w:val="left" w:pos="720"/>
          <w:tab w:val="left" w:pos="1170"/>
          <w:tab w:val="left" w:pos="1710"/>
          <w:tab w:val="left" w:pos="2160"/>
        </w:tabs>
        <w:ind w:hanging="720"/>
        <w:rPr>
          <w:sz w:val="22"/>
          <w:szCs w:val="22"/>
        </w:rPr>
      </w:pPr>
      <w:r>
        <w:rPr>
          <w:sz w:val="22"/>
          <w:szCs w:val="22"/>
        </w:rPr>
        <w:tab/>
      </w:r>
      <w:r>
        <w:rPr>
          <w:sz w:val="22"/>
          <w:szCs w:val="22"/>
        </w:rPr>
        <w:tab/>
      </w:r>
      <w:r w:rsidR="00AD7F95">
        <w:rPr>
          <w:sz w:val="22"/>
          <w:szCs w:val="22"/>
        </w:rPr>
        <w:tab/>
      </w:r>
      <w:r>
        <w:rPr>
          <w:sz w:val="22"/>
          <w:szCs w:val="22"/>
        </w:rPr>
        <w:t>No informal interviews at this time.</w:t>
      </w:r>
    </w:p>
    <w:p w:rsidR="00683AD2" w:rsidRPr="00683AD2" w:rsidRDefault="00683AD2" w:rsidP="00DC1689">
      <w:pPr>
        <w:tabs>
          <w:tab w:val="left" w:pos="720"/>
          <w:tab w:val="left" w:pos="1170"/>
          <w:tab w:val="left" w:pos="1710"/>
          <w:tab w:val="left" w:pos="2160"/>
        </w:tabs>
        <w:rPr>
          <w:b/>
          <w:sz w:val="22"/>
          <w:szCs w:val="22"/>
          <w:u w:val="single"/>
        </w:rPr>
      </w:pPr>
    </w:p>
    <w:p w:rsidR="00B5408A" w:rsidRDefault="00B5408A" w:rsidP="00DC1689">
      <w:pPr>
        <w:tabs>
          <w:tab w:val="left" w:pos="720"/>
          <w:tab w:val="left" w:pos="1170"/>
          <w:tab w:val="left" w:pos="1710"/>
          <w:tab w:val="left" w:pos="2160"/>
        </w:tabs>
        <w:rPr>
          <w:b/>
          <w:sz w:val="22"/>
          <w:szCs w:val="22"/>
        </w:rPr>
      </w:pPr>
      <w:r w:rsidRPr="005F5DF3">
        <w:rPr>
          <w:sz w:val="22"/>
          <w:szCs w:val="22"/>
        </w:rPr>
        <w:t>7</w:t>
      </w:r>
      <w:r w:rsidR="005503F1" w:rsidRPr="005F5DF3">
        <w:rPr>
          <w:sz w:val="22"/>
          <w:szCs w:val="22"/>
        </w:rPr>
        <w:t>.</w:t>
      </w:r>
      <w:r w:rsidR="00AD7F95">
        <w:rPr>
          <w:sz w:val="22"/>
          <w:szCs w:val="22"/>
        </w:rPr>
        <w:tab/>
      </w:r>
      <w:r w:rsidRPr="005F5DF3">
        <w:rPr>
          <w:b/>
          <w:sz w:val="22"/>
          <w:szCs w:val="22"/>
          <w:u w:val="single"/>
        </w:rPr>
        <w:t>Review, Discussion, and Possible Action – Applications for L</w:t>
      </w:r>
      <w:r w:rsidR="000967AF" w:rsidRPr="005F5DF3">
        <w:rPr>
          <w:b/>
          <w:sz w:val="22"/>
          <w:szCs w:val="22"/>
          <w:u w:val="single"/>
        </w:rPr>
        <w:t>icens</w:t>
      </w:r>
      <w:r w:rsidRPr="005F5DF3">
        <w:rPr>
          <w:b/>
          <w:sz w:val="22"/>
          <w:szCs w:val="22"/>
          <w:u w:val="single"/>
        </w:rPr>
        <w:t>ure</w:t>
      </w:r>
      <w:r w:rsidR="000967AF" w:rsidRPr="005F5DF3">
        <w:rPr>
          <w:b/>
          <w:sz w:val="22"/>
          <w:szCs w:val="22"/>
        </w:rPr>
        <w:t xml:space="preserve">  </w:t>
      </w:r>
    </w:p>
    <w:p w:rsidR="00E22C05" w:rsidRPr="005F5DF3" w:rsidRDefault="00E22C05" w:rsidP="00DC1689">
      <w:pPr>
        <w:tabs>
          <w:tab w:val="left" w:pos="720"/>
          <w:tab w:val="left" w:pos="1170"/>
          <w:tab w:val="left" w:pos="1710"/>
          <w:tab w:val="left" w:pos="2160"/>
        </w:tabs>
        <w:rPr>
          <w:sz w:val="22"/>
          <w:szCs w:val="22"/>
        </w:rPr>
      </w:pPr>
    </w:p>
    <w:p w:rsidR="000967AF" w:rsidRDefault="00B5408A" w:rsidP="00DC1689">
      <w:pPr>
        <w:tabs>
          <w:tab w:val="left" w:pos="720"/>
          <w:tab w:val="left" w:pos="1170"/>
          <w:tab w:val="left" w:pos="1710"/>
          <w:tab w:val="left" w:pos="2160"/>
        </w:tabs>
        <w:ind w:left="720"/>
        <w:rPr>
          <w:sz w:val="22"/>
          <w:szCs w:val="22"/>
        </w:rPr>
      </w:pPr>
      <w:r w:rsidRPr="005F5DF3">
        <w:rPr>
          <w:sz w:val="22"/>
          <w:szCs w:val="22"/>
        </w:rPr>
        <w:t>Upon a vote of the majority of a quorum, the Board may go into Executive Session on the following items, pursuant to A.R.S. § 38-431.03(A)(2) to review and discuss records exempt by law from public inspection, including the receipt and discussion of information or testimony that is specifically required to be maintained as confidential by state or federal law.</w:t>
      </w:r>
    </w:p>
    <w:p w:rsidR="002B0342" w:rsidRPr="005F5DF3" w:rsidRDefault="002B0342" w:rsidP="00DC1689">
      <w:pPr>
        <w:tabs>
          <w:tab w:val="left" w:pos="720"/>
          <w:tab w:val="left" w:pos="1170"/>
          <w:tab w:val="left" w:pos="1710"/>
          <w:tab w:val="left" w:pos="2160"/>
        </w:tabs>
        <w:ind w:left="720"/>
        <w:rPr>
          <w:b/>
          <w:sz w:val="22"/>
          <w:szCs w:val="22"/>
        </w:rPr>
      </w:pPr>
    </w:p>
    <w:p w:rsidR="000816F5" w:rsidRDefault="000967AF" w:rsidP="00DC1689">
      <w:pPr>
        <w:numPr>
          <w:ilvl w:val="0"/>
          <w:numId w:val="11"/>
        </w:numPr>
        <w:tabs>
          <w:tab w:val="clear" w:pos="1440"/>
          <w:tab w:val="left" w:pos="720"/>
          <w:tab w:val="left" w:pos="1170"/>
          <w:tab w:val="left" w:pos="1710"/>
          <w:tab w:val="left" w:pos="2160"/>
        </w:tabs>
        <w:ind w:left="1170" w:hanging="450"/>
        <w:rPr>
          <w:sz w:val="22"/>
          <w:szCs w:val="22"/>
        </w:rPr>
      </w:pPr>
      <w:r w:rsidRPr="00E5121C">
        <w:rPr>
          <w:sz w:val="22"/>
          <w:szCs w:val="22"/>
        </w:rPr>
        <w:t>Initial applications:</w:t>
      </w:r>
      <w:r w:rsidR="00E5121C">
        <w:rPr>
          <w:sz w:val="22"/>
          <w:szCs w:val="22"/>
        </w:rPr>
        <w:t>*</w:t>
      </w:r>
      <w:r w:rsidRPr="00E5121C">
        <w:rPr>
          <w:sz w:val="22"/>
          <w:szCs w:val="22"/>
        </w:rPr>
        <w:t xml:space="preserve"> </w:t>
      </w:r>
    </w:p>
    <w:p w:rsidR="00BE587A" w:rsidRPr="00E5121C" w:rsidRDefault="00BE587A" w:rsidP="00DC1689">
      <w:pPr>
        <w:numPr>
          <w:ilvl w:val="0"/>
          <w:numId w:val="11"/>
        </w:numPr>
        <w:tabs>
          <w:tab w:val="clear" w:pos="1440"/>
          <w:tab w:val="left" w:pos="720"/>
          <w:tab w:val="left" w:pos="1170"/>
          <w:tab w:val="left" w:pos="1710"/>
          <w:tab w:val="left" w:pos="2160"/>
        </w:tabs>
        <w:ind w:left="1170" w:hanging="450"/>
        <w:rPr>
          <w:sz w:val="22"/>
          <w:szCs w:val="22"/>
        </w:rPr>
      </w:pPr>
      <w:r>
        <w:rPr>
          <w:sz w:val="22"/>
          <w:szCs w:val="22"/>
        </w:rPr>
        <w:t>Initial Applications:* (Board Review)</w:t>
      </w:r>
    </w:p>
    <w:p w:rsidR="002728A1" w:rsidRPr="00E5121C" w:rsidRDefault="000816F5" w:rsidP="00DC1689">
      <w:pPr>
        <w:numPr>
          <w:ilvl w:val="0"/>
          <w:numId w:val="11"/>
        </w:numPr>
        <w:tabs>
          <w:tab w:val="clear" w:pos="1440"/>
          <w:tab w:val="left" w:pos="720"/>
          <w:tab w:val="left" w:pos="1170"/>
          <w:tab w:val="left" w:pos="1710"/>
          <w:tab w:val="left" w:pos="2160"/>
        </w:tabs>
        <w:ind w:hanging="720"/>
        <w:rPr>
          <w:sz w:val="22"/>
          <w:szCs w:val="22"/>
        </w:rPr>
      </w:pPr>
      <w:r w:rsidRPr="00E5121C">
        <w:rPr>
          <w:sz w:val="22"/>
          <w:szCs w:val="22"/>
        </w:rPr>
        <w:t>Renewal applications:</w:t>
      </w:r>
      <w:r w:rsidR="00E5121C">
        <w:rPr>
          <w:sz w:val="22"/>
          <w:szCs w:val="22"/>
        </w:rPr>
        <w:t>*</w:t>
      </w:r>
      <w:r w:rsidRPr="00E5121C">
        <w:rPr>
          <w:sz w:val="22"/>
          <w:szCs w:val="22"/>
        </w:rPr>
        <w:t xml:space="preserve"> </w:t>
      </w:r>
    </w:p>
    <w:p w:rsidR="006D5B72" w:rsidRPr="002728A1" w:rsidRDefault="000967AF" w:rsidP="00DC1689">
      <w:pPr>
        <w:numPr>
          <w:ilvl w:val="0"/>
          <w:numId w:val="11"/>
        </w:numPr>
        <w:tabs>
          <w:tab w:val="clear" w:pos="1440"/>
          <w:tab w:val="left" w:pos="720"/>
          <w:tab w:val="left" w:pos="1170"/>
          <w:tab w:val="left" w:pos="1710"/>
          <w:tab w:val="left" w:pos="2160"/>
        </w:tabs>
        <w:ind w:hanging="720"/>
        <w:rPr>
          <w:sz w:val="22"/>
          <w:szCs w:val="22"/>
        </w:rPr>
      </w:pPr>
      <w:r w:rsidRPr="00E5121C">
        <w:rPr>
          <w:sz w:val="22"/>
          <w:szCs w:val="22"/>
        </w:rPr>
        <w:t>Renewal applications:</w:t>
      </w:r>
      <w:r w:rsidR="00BE587A">
        <w:rPr>
          <w:sz w:val="22"/>
          <w:szCs w:val="22"/>
        </w:rPr>
        <w:t>*</w:t>
      </w:r>
      <w:r w:rsidRPr="00E5121C">
        <w:rPr>
          <w:sz w:val="22"/>
          <w:szCs w:val="22"/>
        </w:rPr>
        <w:t xml:space="preserve"> </w:t>
      </w:r>
      <w:r w:rsidR="000967EB" w:rsidRPr="00E5121C">
        <w:rPr>
          <w:sz w:val="22"/>
          <w:szCs w:val="22"/>
        </w:rPr>
        <w:t>(</w:t>
      </w:r>
      <w:r w:rsidR="0007737C" w:rsidRPr="00E5121C">
        <w:rPr>
          <w:sz w:val="22"/>
          <w:szCs w:val="22"/>
        </w:rPr>
        <w:t>Board Review</w:t>
      </w:r>
      <w:r w:rsidR="00524D56" w:rsidRPr="00E5121C">
        <w:rPr>
          <w:sz w:val="22"/>
          <w:szCs w:val="22"/>
        </w:rPr>
        <w:t>)</w:t>
      </w:r>
    </w:p>
    <w:p w:rsidR="00774218" w:rsidRDefault="00EB586F" w:rsidP="00B17018">
      <w:pPr>
        <w:tabs>
          <w:tab w:val="left" w:pos="720"/>
          <w:tab w:val="left" w:pos="1170"/>
          <w:tab w:val="left" w:pos="1710"/>
          <w:tab w:val="left" w:pos="2160"/>
        </w:tabs>
        <w:ind w:left="1440" w:hanging="720"/>
        <w:rPr>
          <w:sz w:val="22"/>
          <w:szCs w:val="22"/>
        </w:rPr>
      </w:pPr>
      <w:r>
        <w:rPr>
          <w:sz w:val="22"/>
          <w:szCs w:val="22"/>
        </w:rPr>
        <w:t>e</w:t>
      </w:r>
      <w:r w:rsidR="00AD7F95" w:rsidRPr="00AD7F95">
        <w:rPr>
          <w:sz w:val="22"/>
          <w:szCs w:val="22"/>
        </w:rPr>
        <w:t>.</w:t>
      </w:r>
      <w:r w:rsidR="00AD7F95">
        <w:rPr>
          <w:sz w:val="22"/>
          <w:szCs w:val="22"/>
        </w:rPr>
        <w:tab/>
      </w:r>
      <w:r w:rsidR="002327FE" w:rsidRPr="00AD7F95">
        <w:rPr>
          <w:sz w:val="22"/>
          <w:szCs w:val="22"/>
        </w:rPr>
        <w:t xml:space="preserve">Incomplete </w:t>
      </w:r>
      <w:r w:rsidR="006D5B72" w:rsidRPr="00AD7F95">
        <w:rPr>
          <w:sz w:val="22"/>
          <w:szCs w:val="22"/>
        </w:rPr>
        <w:t>applications:</w:t>
      </w:r>
      <w:r w:rsidR="00BE587A">
        <w:rPr>
          <w:sz w:val="22"/>
          <w:szCs w:val="22"/>
        </w:rPr>
        <w:t>*</w:t>
      </w:r>
      <w:r w:rsidR="00D50B2E" w:rsidRPr="00AD7F95">
        <w:rPr>
          <w:sz w:val="22"/>
          <w:szCs w:val="22"/>
        </w:rPr>
        <w:t xml:space="preserve"> (Missing Documents)</w:t>
      </w:r>
    </w:p>
    <w:p w:rsidR="00E269F4" w:rsidRDefault="00774218" w:rsidP="00E269F4">
      <w:pPr>
        <w:tabs>
          <w:tab w:val="left" w:pos="720"/>
          <w:tab w:val="left" w:pos="1170"/>
          <w:tab w:val="left" w:pos="1710"/>
          <w:tab w:val="left" w:pos="2160"/>
        </w:tabs>
        <w:ind w:left="1440" w:hanging="720"/>
        <w:rPr>
          <w:sz w:val="22"/>
          <w:szCs w:val="22"/>
        </w:rPr>
      </w:pPr>
      <w:r>
        <w:rPr>
          <w:sz w:val="22"/>
          <w:szCs w:val="22"/>
        </w:rPr>
        <w:t>f.</w:t>
      </w:r>
      <w:r>
        <w:rPr>
          <w:sz w:val="22"/>
          <w:szCs w:val="22"/>
        </w:rPr>
        <w:tab/>
        <w:t>Previously approved applications: (Board Review)</w:t>
      </w:r>
    </w:p>
    <w:p w:rsidR="00E269F4" w:rsidRDefault="00E269F4" w:rsidP="00E269F4">
      <w:pPr>
        <w:tabs>
          <w:tab w:val="left" w:pos="720"/>
          <w:tab w:val="left" w:pos="1170"/>
          <w:tab w:val="left" w:pos="1710"/>
          <w:tab w:val="left" w:pos="2160"/>
        </w:tabs>
        <w:ind w:left="1440" w:hanging="720"/>
        <w:rPr>
          <w:sz w:val="22"/>
          <w:szCs w:val="22"/>
        </w:rPr>
      </w:pPr>
      <w:r>
        <w:rPr>
          <w:sz w:val="22"/>
          <w:szCs w:val="22"/>
        </w:rPr>
        <w:tab/>
      </w:r>
    </w:p>
    <w:p w:rsidR="00E5121C" w:rsidRDefault="00E5121C" w:rsidP="00207D62">
      <w:pPr>
        <w:tabs>
          <w:tab w:val="left" w:pos="720"/>
          <w:tab w:val="left" w:pos="1170"/>
          <w:tab w:val="left" w:pos="1710"/>
          <w:tab w:val="left" w:pos="2160"/>
        </w:tabs>
        <w:ind w:left="720"/>
        <w:rPr>
          <w:sz w:val="22"/>
          <w:szCs w:val="22"/>
        </w:rPr>
      </w:pPr>
      <w:r w:rsidRPr="00E5121C">
        <w:rPr>
          <w:sz w:val="32"/>
          <w:szCs w:val="32"/>
        </w:rPr>
        <w:lastRenderedPageBreak/>
        <w:t xml:space="preserve">* </w:t>
      </w:r>
      <w:r>
        <w:rPr>
          <w:sz w:val="22"/>
          <w:szCs w:val="22"/>
        </w:rPr>
        <w:t xml:space="preserve">List to be posted </w:t>
      </w:r>
      <w:r w:rsidR="00751D11">
        <w:rPr>
          <w:sz w:val="22"/>
          <w:szCs w:val="22"/>
        </w:rPr>
        <w:t>in the Board office at least 24 hrs</w:t>
      </w:r>
      <w:r>
        <w:rPr>
          <w:sz w:val="22"/>
          <w:szCs w:val="22"/>
        </w:rPr>
        <w:t xml:space="preserve"> prior to </w:t>
      </w:r>
      <w:r w:rsidR="00751D11">
        <w:rPr>
          <w:sz w:val="22"/>
          <w:szCs w:val="22"/>
        </w:rPr>
        <w:t xml:space="preserve">the </w:t>
      </w:r>
      <w:r>
        <w:rPr>
          <w:sz w:val="22"/>
          <w:szCs w:val="22"/>
        </w:rPr>
        <w:t>meeting.</w:t>
      </w:r>
    </w:p>
    <w:p w:rsidR="00811755" w:rsidRDefault="00811755" w:rsidP="00DC1689">
      <w:pPr>
        <w:tabs>
          <w:tab w:val="left" w:pos="720"/>
          <w:tab w:val="left" w:pos="1170"/>
          <w:tab w:val="left" w:pos="1710"/>
          <w:tab w:val="left" w:pos="2160"/>
        </w:tabs>
        <w:rPr>
          <w:sz w:val="22"/>
          <w:szCs w:val="22"/>
        </w:rPr>
      </w:pPr>
    </w:p>
    <w:p w:rsidR="00344600" w:rsidRDefault="00344600" w:rsidP="00DC1689">
      <w:pPr>
        <w:tabs>
          <w:tab w:val="left" w:pos="720"/>
          <w:tab w:val="left" w:pos="1170"/>
          <w:tab w:val="left" w:pos="1710"/>
          <w:tab w:val="left" w:pos="2160"/>
        </w:tabs>
        <w:rPr>
          <w:sz w:val="22"/>
          <w:szCs w:val="22"/>
        </w:rPr>
      </w:pPr>
    </w:p>
    <w:p w:rsidR="00344600" w:rsidRDefault="00344600" w:rsidP="00DC1689">
      <w:pPr>
        <w:tabs>
          <w:tab w:val="left" w:pos="720"/>
          <w:tab w:val="left" w:pos="1170"/>
          <w:tab w:val="left" w:pos="1710"/>
          <w:tab w:val="left" w:pos="2160"/>
        </w:tabs>
        <w:rPr>
          <w:sz w:val="22"/>
          <w:szCs w:val="22"/>
        </w:rPr>
      </w:pPr>
    </w:p>
    <w:p w:rsidR="00A3615D" w:rsidRDefault="00B17018" w:rsidP="00DC1689">
      <w:pPr>
        <w:tabs>
          <w:tab w:val="left" w:pos="720"/>
          <w:tab w:val="left" w:pos="1170"/>
          <w:tab w:val="left" w:pos="1710"/>
          <w:tab w:val="left" w:pos="2160"/>
        </w:tabs>
        <w:rPr>
          <w:b/>
          <w:sz w:val="22"/>
          <w:szCs w:val="22"/>
          <w:u w:val="single"/>
        </w:rPr>
      </w:pPr>
      <w:r>
        <w:rPr>
          <w:sz w:val="22"/>
          <w:szCs w:val="22"/>
        </w:rPr>
        <w:t>8</w:t>
      </w:r>
      <w:r w:rsidR="00811755">
        <w:rPr>
          <w:sz w:val="22"/>
          <w:szCs w:val="22"/>
        </w:rPr>
        <w:t>.</w:t>
      </w:r>
      <w:r w:rsidR="00DC1689">
        <w:rPr>
          <w:sz w:val="22"/>
          <w:szCs w:val="22"/>
        </w:rPr>
        <w:tab/>
      </w:r>
      <w:r w:rsidR="00B5408A" w:rsidRPr="005F5DF3">
        <w:rPr>
          <w:b/>
          <w:sz w:val="22"/>
          <w:szCs w:val="22"/>
          <w:u w:val="single"/>
        </w:rPr>
        <w:t>Review, Discussion, and Possible Action - Other Business</w:t>
      </w:r>
    </w:p>
    <w:p w:rsidR="002B7756" w:rsidRPr="002B7756" w:rsidRDefault="002B7756" w:rsidP="00DC1689">
      <w:pPr>
        <w:tabs>
          <w:tab w:val="left" w:pos="720"/>
          <w:tab w:val="left" w:pos="1170"/>
          <w:tab w:val="left" w:pos="1710"/>
          <w:tab w:val="left" w:pos="2160"/>
        </w:tabs>
        <w:rPr>
          <w:sz w:val="22"/>
          <w:szCs w:val="22"/>
        </w:rPr>
      </w:pPr>
      <w:r w:rsidRPr="002B7756">
        <w:rPr>
          <w:sz w:val="22"/>
          <w:szCs w:val="22"/>
        </w:rPr>
        <w:tab/>
      </w:r>
    </w:p>
    <w:p w:rsidR="00397D53" w:rsidRDefault="00397D53" w:rsidP="00751D11">
      <w:pPr>
        <w:pStyle w:val="ListParagraph"/>
        <w:numPr>
          <w:ilvl w:val="0"/>
          <w:numId w:val="42"/>
        </w:numPr>
        <w:tabs>
          <w:tab w:val="left" w:pos="360"/>
          <w:tab w:val="left" w:pos="1170"/>
          <w:tab w:val="left" w:pos="1710"/>
          <w:tab w:val="left" w:pos="2160"/>
        </w:tabs>
        <w:rPr>
          <w:rFonts w:cs="Arial"/>
          <w:sz w:val="22"/>
          <w:szCs w:val="22"/>
        </w:rPr>
      </w:pPr>
      <w:r>
        <w:rPr>
          <w:rFonts w:cs="Arial"/>
          <w:sz w:val="22"/>
          <w:szCs w:val="22"/>
        </w:rPr>
        <w:t xml:space="preserve">Update on the AT </w:t>
      </w:r>
      <w:r w:rsidR="007F20DB">
        <w:rPr>
          <w:rFonts w:cs="Arial"/>
          <w:sz w:val="22"/>
          <w:szCs w:val="22"/>
        </w:rPr>
        <w:t>stake h</w:t>
      </w:r>
      <w:r w:rsidR="00D46E0C">
        <w:rPr>
          <w:rFonts w:cs="Arial"/>
          <w:sz w:val="22"/>
          <w:szCs w:val="22"/>
        </w:rPr>
        <w:t>olders m</w:t>
      </w:r>
      <w:r w:rsidR="003A235A">
        <w:rPr>
          <w:rFonts w:cs="Arial"/>
          <w:sz w:val="22"/>
          <w:szCs w:val="22"/>
        </w:rPr>
        <w:t>eetings.</w:t>
      </w:r>
    </w:p>
    <w:p w:rsidR="00D134D0" w:rsidRDefault="002D6A39" w:rsidP="00751D11">
      <w:pPr>
        <w:pStyle w:val="ListParagraph"/>
        <w:numPr>
          <w:ilvl w:val="0"/>
          <w:numId w:val="42"/>
        </w:numPr>
        <w:tabs>
          <w:tab w:val="left" w:pos="360"/>
          <w:tab w:val="left" w:pos="1170"/>
          <w:tab w:val="left" w:pos="1710"/>
          <w:tab w:val="left" w:pos="2160"/>
        </w:tabs>
        <w:rPr>
          <w:rFonts w:cs="Arial"/>
          <w:sz w:val="22"/>
          <w:szCs w:val="22"/>
        </w:rPr>
      </w:pPr>
      <w:r>
        <w:rPr>
          <w:rFonts w:cs="Arial"/>
          <w:sz w:val="22"/>
          <w:szCs w:val="22"/>
        </w:rPr>
        <w:t>EMTs at you</w:t>
      </w:r>
      <w:r w:rsidR="006C60E8">
        <w:rPr>
          <w:rFonts w:cs="Arial"/>
          <w:sz w:val="22"/>
          <w:szCs w:val="22"/>
        </w:rPr>
        <w:t>th sporting</w:t>
      </w:r>
      <w:r w:rsidR="004D34E1">
        <w:rPr>
          <w:rFonts w:cs="Arial"/>
          <w:sz w:val="22"/>
          <w:szCs w:val="22"/>
        </w:rPr>
        <w:t xml:space="preserve"> events</w:t>
      </w:r>
      <w:r w:rsidR="006C60E8">
        <w:rPr>
          <w:rFonts w:cs="Arial"/>
          <w:sz w:val="22"/>
          <w:szCs w:val="22"/>
        </w:rPr>
        <w:t xml:space="preserve">. </w:t>
      </w:r>
    </w:p>
    <w:p w:rsidR="001A6466" w:rsidRPr="006B1F37" w:rsidRDefault="00DF7E84" w:rsidP="00D46E0C">
      <w:pPr>
        <w:pStyle w:val="ListParagraph"/>
        <w:numPr>
          <w:ilvl w:val="0"/>
          <w:numId w:val="42"/>
        </w:numPr>
        <w:tabs>
          <w:tab w:val="left" w:pos="810"/>
          <w:tab w:val="left" w:pos="1170"/>
        </w:tabs>
        <w:rPr>
          <w:rFonts w:cs="Arial"/>
          <w:sz w:val="22"/>
          <w:szCs w:val="22"/>
        </w:rPr>
      </w:pPr>
      <w:r>
        <w:rPr>
          <w:rFonts w:cs="Arial"/>
          <w:bCs/>
          <w:sz w:val="22"/>
          <w:szCs w:val="22"/>
        </w:rPr>
        <w:t>A</w:t>
      </w:r>
      <w:r w:rsidR="00154A32">
        <w:rPr>
          <w:rFonts w:cs="Arial"/>
          <w:bCs/>
          <w:sz w:val="22"/>
          <w:szCs w:val="22"/>
        </w:rPr>
        <w:t xml:space="preserve">dvisory letter </w:t>
      </w:r>
      <w:r w:rsidR="00D46E0C">
        <w:rPr>
          <w:rFonts w:cs="Arial"/>
          <w:bCs/>
          <w:sz w:val="22"/>
          <w:szCs w:val="22"/>
        </w:rPr>
        <w:t xml:space="preserve">on </w:t>
      </w:r>
      <w:r w:rsidR="000627D5">
        <w:rPr>
          <w:rFonts w:cs="Arial"/>
          <w:bCs/>
          <w:sz w:val="22"/>
          <w:szCs w:val="22"/>
        </w:rPr>
        <w:t xml:space="preserve">acceptance of physicals by </w:t>
      </w:r>
      <w:r w:rsidR="00022DBE">
        <w:rPr>
          <w:rFonts w:cs="Arial"/>
          <w:bCs/>
          <w:sz w:val="22"/>
          <w:szCs w:val="22"/>
        </w:rPr>
        <w:t xml:space="preserve">other than </w:t>
      </w:r>
      <w:r w:rsidR="000627D5">
        <w:rPr>
          <w:rFonts w:cs="Arial"/>
          <w:bCs/>
          <w:sz w:val="22"/>
          <w:szCs w:val="22"/>
        </w:rPr>
        <w:t>a licensed physician</w:t>
      </w:r>
      <w:r w:rsidR="006366B0">
        <w:rPr>
          <w:rFonts w:cs="Arial"/>
          <w:bCs/>
          <w:sz w:val="22"/>
          <w:szCs w:val="22"/>
        </w:rPr>
        <w:t>.</w:t>
      </w:r>
    </w:p>
    <w:p w:rsidR="006B1F37" w:rsidRDefault="006B1F37" w:rsidP="00D46E0C">
      <w:pPr>
        <w:pStyle w:val="ListParagraph"/>
        <w:numPr>
          <w:ilvl w:val="0"/>
          <w:numId w:val="42"/>
        </w:numPr>
        <w:tabs>
          <w:tab w:val="left" w:pos="810"/>
          <w:tab w:val="left" w:pos="1170"/>
        </w:tabs>
        <w:rPr>
          <w:rFonts w:cs="Arial"/>
          <w:sz w:val="22"/>
          <w:szCs w:val="22"/>
        </w:rPr>
      </w:pPr>
      <w:r>
        <w:rPr>
          <w:rFonts w:cs="Arial"/>
          <w:bCs/>
          <w:sz w:val="22"/>
          <w:szCs w:val="22"/>
        </w:rPr>
        <w:t xml:space="preserve">Standard time limit for Board ordered disciplinary education and civil penalties. </w:t>
      </w:r>
    </w:p>
    <w:p w:rsidR="00CB3EDB" w:rsidRPr="00CB3EDB" w:rsidRDefault="00CB3EDB" w:rsidP="00CB3EDB">
      <w:pPr>
        <w:pStyle w:val="ListParagraph"/>
        <w:tabs>
          <w:tab w:val="left" w:pos="360"/>
          <w:tab w:val="left" w:pos="720"/>
          <w:tab w:val="left" w:pos="1170"/>
          <w:tab w:val="left" w:pos="1710"/>
          <w:tab w:val="left" w:pos="2160"/>
        </w:tabs>
        <w:ind w:left="1170"/>
        <w:rPr>
          <w:sz w:val="22"/>
          <w:szCs w:val="22"/>
        </w:rPr>
      </w:pPr>
    </w:p>
    <w:p w:rsidR="00E22C05" w:rsidRDefault="00B17018" w:rsidP="00DC1689">
      <w:pPr>
        <w:tabs>
          <w:tab w:val="left" w:pos="720"/>
          <w:tab w:val="left" w:pos="1170"/>
          <w:tab w:val="left" w:pos="1710"/>
          <w:tab w:val="left" w:pos="2160"/>
        </w:tabs>
        <w:rPr>
          <w:b/>
          <w:sz w:val="22"/>
          <w:szCs w:val="22"/>
          <w:u w:val="single"/>
        </w:rPr>
      </w:pPr>
      <w:r>
        <w:rPr>
          <w:sz w:val="22"/>
          <w:szCs w:val="22"/>
        </w:rPr>
        <w:t>9</w:t>
      </w:r>
      <w:r w:rsidR="00FB1117" w:rsidRPr="005F5DF3">
        <w:rPr>
          <w:sz w:val="22"/>
          <w:szCs w:val="22"/>
        </w:rPr>
        <w:t>.</w:t>
      </w:r>
      <w:r w:rsidR="00DC1689">
        <w:rPr>
          <w:sz w:val="22"/>
          <w:szCs w:val="22"/>
        </w:rPr>
        <w:tab/>
      </w:r>
      <w:r w:rsidR="000967AF" w:rsidRPr="005F5DF3">
        <w:rPr>
          <w:b/>
          <w:sz w:val="22"/>
          <w:szCs w:val="22"/>
          <w:u w:val="single"/>
        </w:rPr>
        <w:t xml:space="preserve">Review, Discussion and Possible Action </w:t>
      </w:r>
      <w:r w:rsidR="00B5408A" w:rsidRPr="005F5DF3">
        <w:rPr>
          <w:b/>
          <w:sz w:val="22"/>
          <w:szCs w:val="22"/>
          <w:u w:val="single"/>
        </w:rPr>
        <w:t xml:space="preserve">- </w:t>
      </w:r>
      <w:r w:rsidR="00D62FD8">
        <w:rPr>
          <w:b/>
          <w:sz w:val="22"/>
          <w:szCs w:val="22"/>
          <w:u w:val="single"/>
        </w:rPr>
        <w:t>Administrative Matter</w:t>
      </w:r>
      <w:r w:rsidR="00D848B6">
        <w:rPr>
          <w:b/>
          <w:sz w:val="22"/>
          <w:szCs w:val="22"/>
          <w:u w:val="single"/>
        </w:rPr>
        <w:t>s</w:t>
      </w:r>
    </w:p>
    <w:p w:rsidR="00D62FD8" w:rsidRDefault="00D62FD8" w:rsidP="00DC1689">
      <w:pPr>
        <w:tabs>
          <w:tab w:val="left" w:pos="720"/>
          <w:tab w:val="left" w:pos="1170"/>
          <w:tab w:val="left" w:pos="1710"/>
          <w:tab w:val="left" w:pos="2160"/>
        </w:tabs>
        <w:rPr>
          <w:b/>
          <w:sz w:val="22"/>
          <w:szCs w:val="22"/>
          <w:u w:val="single"/>
        </w:rPr>
      </w:pPr>
    </w:p>
    <w:p w:rsidR="00B43D60" w:rsidRDefault="000967AF" w:rsidP="00DC1689">
      <w:pPr>
        <w:pStyle w:val="ListParagraph"/>
        <w:numPr>
          <w:ilvl w:val="0"/>
          <w:numId w:val="33"/>
        </w:numPr>
        <w:tabs>
          <w:tab w:val="left" w:pos="720"/>
          <w:tab w:val="left" w:pos="1170"/>
          <w:tab w:val="left" w:pos="1710"/>
          <w:tab w:val="left" w:pos="2160"/>
        </w:tabs>
        <w:ind w:hanging="720"/>
        <w:rPr>
          <w:sz w:val="22"/>
          <w:szCs w:val="22"/>
        </w:rPr>
      </w:pPr>
      <w:r w:rsidRPr="003B4445">
        <w:rPr>
          <w:sz w:val="22"/>
          <w:szCs w:val="22"/>
        </w:rPr>
        <w:t>Revenue and Expenditure Rep</w:t>
      </w:r>
      <w:r w:rsidR="00105561" w:rsidRPr="003B4445">
        <w:rPr>
          <w:sz w:val="22"/>
          <w:szCs w:val="22"/>
        </w:rPr>
        <w:t>ort</w:t>
      </w:r>
    </w:p>
    <w:p w:rsidR="00BF5290" w:rsidRPr="003B4445" w:rsidRDefault="00BF5290" w:rsidP="00BF5290">
      <w:pPr>
        <w:pStyle w:val="ListParagraph"/>
        <w:tabs>
          <w:tab w:val="left" w:pos="720"/>
          <w:tab w:val="left" w:pos="1170"/>
          <w:tab w:val="left" w:pos="1710"/>
          <w:tab w:val="left" w:pos="2160"/>
        </w:tabs>
        <w:ind w:left="2160"/>
        <w:rPr>
          <w:sz w:val="22"/>
          <w:szCs w:val="22"/>
        </w:rPr>
      </w:pPr>
    </w:p>
    <w:p w:rsidR="00A92404" w:rsidRDefault="00FB32C6" w:rsidP="00A92404">
      <w:pPr>
        <w:pStyle w:val="ListParagraph"/>
        <w:numPr>
          <w:ilvl w:val="0"/>
          <w:numId w:val="33"/>
        </w:numPr>
        <w:tabs>
          <w:tab w:val="left" w:pos="720"/>
          <w:tab w:val="left" w:pos="1170"/>
          <w:tab w:val="left" w:pos="1710"/>
          <w:tab w:val="left" w:pos="2160"/>
        </w:tabs>
        <w:ind w:hanging="720"/>
        <w:rPr>
          <w:sz w:val="22"/>
          <w:szCs w:val="22"/>
        </w:rPr>
      </w:pPr>
      <w:r w:rsidRPr="006113FF">
        <w:rPr>
          <w:sz w:val="22"/>
          <w:szCs w:val="22"/>
        </w:rPr>
        <w:t>Review of Administrative Project Status</w:t>
      </w:r>
    </w:p>
    <w:p w:rsidR="006113FF" w:rsidRPr="006113FF" w:rsidRDefault="006113FF" w:rsidP="006113FF">
      <w:pPr>
        <w:pStyle w:val="ListParagraph"/>
        <w:tabs>
          <w:tab w:val="left" w:pos="720"/>
          <w:tab w:val="left" w:pos="1170"/>
          <w:tab w:val="left" w:pos="1710"/>
          <w:tab w:val="left" w:pos="2160"/>
        </w:tabs>
        <w:ind w:left="1440"/>
        <w:rPr>
          <w:sz w:val="22"/>
          <w:szCs w:val="22"/>
        </w:rPr>
      </w:pPr>
    </w:p>
    <w:p w:rsidR="002728A1" w:rsidRPr="00D00E17" w:rsidRDefault="002728A1" w:rsidP="00DC1689">
      <w:pPr>
        <w:pStyle w:val="ListParagraph"/>
        <w:numPr>
          <w:ilvl w:val="0"/>
          <w:numId w:val="35"/>
        </w:numPr>
        <w:tabs>
          <w:tab w:val="left" w:pos="720"/>
          <w:tab w:val="left" w:pos="1170"/>
          <w:tab w:val="left" w:pos="1710"/>
          <w:tab w:val="left" w:pos="2160"/>
        </w:tabs>
        <w:ind w:hanging="720"/>
        <w:rPr>
          <w:rFonts w:cs="Arial"/>
          <w:sz w:val="22"/>
          <w:szCs w:val="22"/>
        </w:rPr>
      </w:pPr>
      <w:r w:rsidRPr="00D00E17">
        <w:rPr>
          <w:rFonts w:cs="Arial"/>
          <w:sz w:val="22"/>
          <w:szCs w:val="22"/>
        </w:rPr>
        <w:t>Policies and Procedures – Sunrise/Sunset Process</w:t>
      </w:r>
    </w:p>
    <w:p w:rsidR="00F563B3" w:rsidRPr="002D1E09" w:rsidRDefault="002728A1" w:rsidP="002D1E09">
      <w:pPr>
        <w:pStyle w:val="ListParagraph"/>
        <w:numPr>
          <w:ilvl w:val="0"/>
          <w:numId w:val="35"/>
        </w:numPr>
        <w:tabs>
          <w:tab w:val="left" w:pos="720"/>
          <w:tab w:val="left" w:pos="1170"/>
          <w:tab w:val="left" w:pos="1710"/>
          <w:tab w:val="left" w:pos="2160"/>
        </w:tabs>
        <w:ind w:hanging="720"/>
        <w:rPr>
          <w:rFonts w:cs="Arial"/>
          <w:sz w:val="22"/>
          <w:szCs w:val="22"/>
        </w:rPr>
      </w:pPr>
      <w:r w:rsidRPr="00D00E17">
        <w:rPr>
          <w:rFonts w:cs="Arial"/>
          <w:sz w:val="22"/>
          <w:szCs w:val="22"/>
        </w:rPr>
        <w:t>Board Automation</w:t>
      </w:r>
    </w:p>
    <w:p w:rsidR="00B611BE" w:rsidRDefault="002D1E09" w:rsidP="005736F2">
      <w:pPr>
        <w:pStyle w:val="ListParagraph"/>
        <w:numPr>
          <w:ilvl w:val="0"/>
          <w:numId w:val="35"/>
        </w:numPr>
        <w:tabs>
          <w:tab w:val="left" w:pos="720"/>
          <w:tab w:val="left" w:pos="1170"/>
          <w:tab w:val="left" w:pos="1710"/>
          <w:tab w:val="left" w:pos="2160"/>
        </w:tabs>
        <w:ind w:hanging="720"/>
        <w:rPr>
          <w:rFonts w:cs="Arial"/>
          <w:sz w:val="22"/>
          <w:szCs w:val="22"/>
        </w:rPr>
      </w:pPr>
      <w:r>
        <w:rPr>
          <w:rFonts w:cs="Arial"/>
          <w:sz w:val="22"/>
          <w:szCs w:val="22"/>
        </w:rPr>
        <w:t>BOC Disciplinary Action Exchange</w:t>
      </w:r>
    </w:p>
    <w:p w:rsidR="002D1E09" w:rsidRDefault="002D1E09" w:rsidP="005736F2">
      <w:pPr>
        <w:pStyle w:val="ListParagraph"/>
        <w:numPr>
          <w:ilvl w:val="0"/>
          <w:numId w:val="35"/>
        </w:numPr>
        <w:tabs>
          <w:tab w:val="left" w:pos="720"/>
          <w:tab w:val="left" w:pos="1170"/>
          <w:tab w:val="left" w:pos="1710"/>
          <w:tab w:val="left" w:pos="2160"/>
        </w:tabs>
        <w:ind w:hanging="720"/>
        <w:rPr>
          <w:rFonts w:cs="Arial"/>
          <w:sz w:val="22"/>
          <w:szCs w:val="22"/>
        </w:rPr>
      </w:pPr>
      <w:r>
        <w:rPr>
          <w:rFonts w:cs="Arial"/>
          <w:sz w:val="22"/>
          <w:szCs w:val="22"/>
        </w:rPr>
        <w:t>Dry Needling</w:t>
      </w:r>
    </w:p>
    <w:p w:rsidR="00AD2D74" w:rsidRPr="00AD2D74" w:rsidRDefault="0097484F" w:rsidP="005736F2">
      <w:pPr>
        <w:pStyle w:val="ListParagraph"/>
        <w:numPr>
          <w:ilvl w:val="0"/>
          <w:numId w:val="35"/>
        </w:numPr>
        <w:tabs>
          <w:tab w:val="left" w:pos="720"/>
          <w:tab w:val="left" w:pos="1170"/>
          <w:tab w:val="left" w:pos="1710"/>
          <w:tab w:val="left" w:pos="2160"/>
        </w:tabs>
        <w:ind w:hanging="720"/>
        <w:rPr>
          <w:rFonts w:cs="Arial"/>
          <w:sz w:val="22"/>
          <w:szCs w:val="22"/>
        </w:rPr>
      </w:pPr>
      <w:r w:rsidRPr="0097484F">
        <w:rPr>
          <w:rFonts w:cs="Arial"/>
          <w:sz w:val="22"/>
          <w:szCs w:val="22"/>
        </w:rPr>
        <w:t>Mandatory Board Member Training</w:t>
      </w:r>
      <w:r w:rsidR="00AD2D74" w:rsidRPr="00AD2D74">
        <w:rPr>
          <w:rFonts w:asciiTheme="minorHAnsi" w:hAnsiTheme="minorHAnsi" w:cs="Arial"/>
          <w:b/>
          <w:szCs w:val="24"/>
        </w:rPr>
        <w:t xml:space="preserve"> </w:t>
      </w:r>
    </w:p>
    <w:p w:rsidR="00AD2D74" w:rsidRDefault="00ED5000" w:rsidP="005736F2">
      <w:pPr>
        <w:pStyle w:val="ListParagraph"/>
        <w:numPr>
          <w:ilvl w:val="0"/>
          <w:numId w:val="35"/>
        </w:numPr>
        <w:tabs>
          <w:tab w:val="left" w:pos="720"/>
          <w:tab w:val="left" w:pos="1170"/>
          <w:tab w:val="left" w:pos="1710"/>
          <w:tab w:val="left" w:pos="2160"/>
        </w:tabs>
        <w:ind w:hanging="720"/>
        <w:rPr>
          <w:rFonts w:cs="Arial"/>
          <w:sz w:val="22"/>
          <w:szCs w:val="22"/>
        </w:rPr>
      </w:pPr>
      <w:r>
        <w:rPr>
          <w:rFonts w:cs="Arial"/>
          <w:sz w:val="22"/>
          <w:szCs w:val="22"/>
        </w:rPr>
        <w:t>Hiring a New Administrative Assistant</w:t>
      </w:r>
    </w:p>
    <w:p w:rsidR="00ED5000" w:rsidRPr="00AD2D74" w:rsidRDefault="00ED5000" w:rsidP="005736F2">
      <w:pPr>
        <w:pStyle w:val="ListParagraph"/>
        <w:numPr>
          <w:ilvl w:val="0"/>
          <w:numId w:val="35"/>
        </w:numPr>
        <w:tabs>
          <w:tab w:val="left" w:pos="720"/>
          <w:tab w:val="left" w:pos="1170"/>
          <w:tab w:val="left" w:pos="1710"/>
          <w:tab w:val="left" w:pos="2160"/>
        </w:tabs>
        <w:ind w:hanging="720"/>
        <w:rPr>
          <w:rFonts w:cs="Arial"/>
          <w:sz w:val="22"/>
          <w:szCs w:val="22"/>
        </w:rPr>
      </w:pPr>
      <w:r>
        <w:rPr>
          <w:rFonts w:cs="Arial"/>
          <w:sz w:val="22"/>
          <w:szCs w:val="22"/>
        </w:rPr>
        <w:t>Legislative Update</w:t>
      </w:r>
    </w:p>
    <w:p w:rsidR="00B43D60" w:rsidRPr="0097484F" w:rsidRDefault="00B43D60" w:rsidP="00DC1689">
      <w:pPr>
        <w:pStyle w:val="ListParagraph"/>
        <w:tabs>
          <w:tab w:val="left" w:pos="720"/>
          <w:tab w:val="left" w:pos="1170"/>
          <w:tab w:val="left" w:pos="1710"/>
          <w:tab w:val="left" w:pos="2160"/>
        </w:tabs>
        <w:ind w:left="2160" w:hanging="720"/>
        <w:rPr>
          <w:rFonts w:cs="Arial"/>
          <w:sz w:val="22"/>
          <w:szCs w:val="22"/>
        </w:rPr>
      </w:pPr>
    </w:p>
    <w:p w:rsidR="008063FC" w:rsidRPr="00862E0A" w:rsidRDefault="000967AF" w:rsidP="00DC1689">
      <w:pPr>
        <w:pStyle w:val="ListParagraph"/>
        <w:numPr>
          <w:ilvl w:val="0"/>
          <w:numId w:val="33"/>
        </w:numPr>
        <w:tabs>
          <w:tab w:val="left" w:pos="720"/>
          <w:tab w:val="left" w:pos="1170"/>
          <w:tab w:val="left" w:pos="1710"/>
          <w:tab w:val="left" w:pos="2160"/>
        </w:tabs>
        <w:ind w:hanging="720"/>
        <w:rPr>
          <w:sz w:val="22"/>
          <w:szCs w:val="22"/>
        </w:rPr>
      </w:pPr>
      <w:r w:rsidRPr="00862E0A">
        <w:rPr>
          <w:sz w:val="22"/>
          <w:szCs w:val="22"/>
        </w:rPr>
        <w:t>Future agenda items</w:t>
      </w:r>
    </w:p>
    <w:p w:rsidR="008063FC" w:rsidRDefault="008063FC" w:rsidP="00DC1689">
      <w:pPr>
        <w:tabs>
          <w:tab w:val="left" w:pos="720"/>
          <w:tab w:val="left" w:pos="1170"/>
          <w:tab w:val="left" w:pos="1710"/>
          <w:tab w:val="left" w:pos="2160"/>
        </w:tabs>
        <w:rPr>
          <w:sz w:val="22"/>
          <w:szCs w:val="22"/>
        </w:rPr>
      </w:pPr>
    </w:p>
    <w:p w:rsidR="000967AF" w:rsidRDefault="00B17018" w:rsidP="00DC1689">
      <w:pPr>
        <w:tabs>
          <w:tab w:val="left" w:pos="720"/>
          <w:tab w:val="left" w:pos="1170"/>
          <w:tab w:val="left" w:pos="1710"/>
          <w:tab w:val="left" w:pos="2160"/>
        </w:tabs>
        <w:rPr>
          <w:b/>
          <w:sz w:val="22"/>
          <w:szCs w:val="22"/>
          <w:u w:val="single"/>
        </w:rPr>
      </w:pPr>
      <w:r>
        <w:rPr>
          <w:sz w:val="22"/>
          <w:szCs w:val="22"/>
        </w:rPr>
        <w:t>10</w:t>
      </w:r>
      <w:r w:rsidR="00054C99" w:rsidRPr="005F5DF3">
        <w:rPr>
          <w:sz w:val="22"/>
          <w:szCs w:val="22"/>
        </w:rPr>
        <w:t>.</w:t>
      </w:r>
      <w:r w:rsidR="00AD7F95">
        <w:rPr>
          <w:sz w:val="22"/>
          <w:szCs w:val="22"/>
        </w:rPr>
        <w:tab/>
      </w:r>
      <w:r w:rsidR="000967AF" w:rsidRPr="005F5DF3">
        <w:rPr>
          <w:b/>
          <w:sz w:val="22"/>
          <w:szCs w:val="22"/>
          <w:u w:val="single"/>
        </w:rPr>
        <w:t>Call to the Public</w:t>
      </w:r>
    </w:p>
    <w:p w:rsidR="00904D53" w:rsidRPr="005F5DF3" w:rsidRDefault="00904D53" w:rsidP="00DC1689">
      <w:pPr>
        <w:tabs>
          <w:tab w:val="left" w:pos="720"/>
          <w:tab w:val="left" w:pos="1170"/>
          <w:tab w:val="left" w:pos="1710"/>
          <w:tab w:val="left" w:pos="2160"/>
        </w:tabs>
        <w:ind w:left="360" w:hanging="630"/>
        <w:rPr>
          <w:sz w:val="22"/>
          <w:szCs w:val="22"/>
        </w:rPr>
      </w:pPr>
    </w:p>
    <w:p w:rsidR="00DB6D81" w:rsidRPr="005F5DF3" w:rsidRDefault="00DB6D81" w:rsidP="00DC1689">
      <w:pPr>
        <w:tabs>
          <w:tab w:val="left" w:pos="720"/>
          <w:tab w:val="left" w:pos="1170"/>
          <w:tab w:val="left" w:pos="1710"/>
          <w:tab w:val="left" w:pos="2160"/>
        </w:tabs>
        <w:ind w:left="720"/>
        <w:rPr>
          <w:sz w:val="22"/>
          <w:szCs w:val="22"/>
        </w:rPr>
      </w:pPr>
      <w:r w:rsidRPr="005F5DF3">
        <w:rPr>
          <w:sz w:val="22"/>
          <w:szCs w:val="22"/>
        </w:rPr>
        <w:t xml:space="preserve">The Board may make an open call to the public during the meeting, subject to reasonable time, place and manner restrictions, to allow individuals to address the Board on any issue within its jurisdiction.  Pursuant to A.R.S. § 38-431.01(H), members of the Board are not allowed to discuss or take legal action on matters raised during an open call to the public unless the matters are properly noticed for discussion and legal action.  However, the Board may ask staff to review a matter or may ask that a matter be placed on a future agenda.  </w:t>
      </w:r>
      <w:r w:rsidR="000967AF" w:rsidRPr="005F5DF3">
        <w:rPr>
          <w:sz w:val="22"/>
          <w:szCs w:val="22"/>
        </w:rPr>
        <w:t xml:space="preserve">Public input is encouraged. Presentation should be limited to five minutes. </w:t>
      </w:r>
    </w:p>
    <w:p w:rsidR="003B7E95" w:rsidRPr="005F5DF3" w:rsidRDefault="003B7E95" w:rsidP="00DC1689">
      <w:pPr>
        <w:tabs>
          <w:tab w:val="left" w:pos="720"/>
          <w:tab w:val="left" w:pos="1170"/>
          <w:tab w:val="left" w:pos="1710"/>
          <w:tab w:val="left" w:pos="2160"/>
        </w:tabs>
        <w:ind w:left="360" w:hanging="630"/>
        <w:rPr>
          <w:sz w:val="22"/>
          <w:szCs w:val="22"/>
        </w:rPr>
      </w:pPr>
    </w:p>
    <w:p w:rsidR="00FF2EC4" w:rsidRDefault="00B17018" w:rsidP="00DC1689">
      <w:pPr>
        <w:tabs>
          <w:tab w:val="left" w:pos="720"/>
          <w:tab w:val="left" w:pos="1170"/>
          <w:tab w:val="left" w:pos="1710"/>
          <w:tab w:val="left" w:pos="2160"/>
        </w:tabs>
        <w:ind w:left="720" w:hanging="720"/>
        <w:rPr>
          <w:b/>
          <w:sz w:val="22"/>
          <w:szCs w:val="22"/>
          <w:u w:val="single"/>
        </w:rPr>
      </w:pPr>
      <w:r>
        <w:rPr>
          <w:sz w:val="22"/>
          <w:szCs w:val="22"/>
        </w:rPr>
        <w:t>11</w:t>
      </w:r>
      <w:r w:rsidR="00BA619B" w:rsidRPr="005F5DF3">
        <w:rPr>
          <w:sz w:val="22"/>
          <w:szCs w:val="22"/>
        </w:rPr>
        <w:t>.</w:t>
      </w:r>
      <w:r w:rsidR="00AD7F95">
        <w:rPr>
          <w:sz w:val="22"/>
          <w:szCs w:val="22"/>
        </w:rPr>
        <w:tab/>
      </w:r>
      <w:r w:rsidR="000967AF" w:rsidRPr="005F5DF3">
        <w:rPr>
          <w:b/>
          <w:sz w:val="22"/>
          <w:szCs w:val="22"/>
          <w:u w:val="single"/>
        </w:rPr>
        <w:t>Adjournment</w:t>
      </w:r>
    </w:p>
    <w:p w:rsidR="00D46E0C" w:rsidRDefault="00D46E0C" w:rsidP="00DC1689">
      <w:pPr>
        <w:tabs>
          <w:tab w:val="left" w:pos="720"/>
          <w:tab w:val="left" w:pos="1170"/>
          <w:tab w:val="left" w:pos="1710"/>
          <w:tab w:val="left" w:pos="2160"/>
        </w:tabs>
        <w:ind w:left="720" w:hanging="720"/>
        <w:rPr>
          <w:b/>
          <w:sz w:val="22"/>
          <w:szCs w:val="22"/>
          <w:u w:val="single"/>
        </w:rPr>
      </w:pPr>
    </w:p>
    <w:p w:rsidR="00D46E0C" w:rsidRPr="005814C5" w:rsidRDefault="00D46E0C" w:rsidP="00DC1689">
      <w:pPr>
        <w:tabs>
          <w:tab w:val="left" w:pos="720"/>
          <w:tab w:val="left" w:pos="1170"/>
          <w:tab w:val="left" w:pos="1710"/>
          <w:tab w:val="left" w:pos="2160"/>
        </w:tabs>
        <w:ind w:left="720" w:hanging="720"/>
        <w:rPr>
          <w:sz w:val="22"/>
          <w:szCs w:val="22"/>
        </w:rPr>
      </w:pPr>
    </w:p>
    <w:sectPr w:rsidR="00D46E0C" w:rsidRPr="005814C5" w:rsidSect="00925916">
      <w:footerReference w:type="even" r:id="rId10"/>
      <w:footerReference w:type="default" r:id="rId11"/>
      <w:pgSz w:w="12240" w:h="15840"/>
      <w:pgMar w:top="108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84" w:rsidRDefault="00DF7E84">
      <w:r>
        <w:separator/>
      </w:r>
    </w:p>
  </w:endnote>
  <w:endnote w:type="continuationSeparator" w:id="0">
    <w:p w:rsidR="00DF7E84" w:rsidRDefault="00DF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84" w:rsidRDefault="0096343B" w:rsidP="00A37B91">
    <w:pPr>
      <w:pStyle w:val="Footer"/>
      <w:framePr w:wrap="around" w:vAnchor="text" w:hAnchor="margin" w:xAlign="center" w:y="1"/>
      <w:rPr>
        <w:rStyle w:val="PageNumber"/>
      </w:rPr>
    </w:pPr>
    <w:r>
      <w:rPr>
        <w:rStyle w:val="PageNumber"/>
      </w:rPr>
      <w:fldChar w:fldCharType="begin"/>
    </w:r>
    <w:r w:rsidR="00DF7E84">
      <w:rPr>
        <w:rStyle w:val="PageNumber"/>
      </w:rPr>
      <w:instrText xml:space="preserve">PAGE  </w:instrText>
    </w:r>
    <w:r>
      <w:rPr>
        <w:rStyle w:val="PageNumber"/>
      </w:rPr>
      <w:fldChar w:fldCharType="separate"/>
    </w:r>
    <w:r w:rsidR="00DF7E84">
      <w:rPr>
        <w:rStyle w:val="PageNumber"/>
        <w:noProof/>
      </w:rPr>
      <w:t>2</w:t>
    </w:r>
    <w:r>
      <w:rPr>
        <w:rStyle w:val="PageNumber"/>
      </w:rPr>
      <w:fldChar w:fldCharType="end"/>
    </w:r>
  </w:p>
  <w:p w:rsidR="00DF7E84" w:rsidRDefault="00DF7E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84" w:rsidRDefault="0096343B" w:rsidP="00A37B91">
    <w:pPr>
      <w:pStyle w:val="Footer"/>
      <w:framePr w:wrap="around" w:vAnchor="text" w:hAnchor="margin" w:xAlign="center" w:y="1"/>
      <w:rPr>
        <w:rStyle w:val="PageNumber"/>
      </w:rPr>
    </w:pPr>
    <w:r>
      <w:rPr>
        <w:rStyle w:val="PageNumber"/>
      </w:rPr>
      <w:fldChar w:fldCharType="begin"/>
    </w:r>
    <w:r w:rsidR="00DF7E84">
      <w:rPr>
        <w:rStyle w:val="PageNumber"/>
      </w:rPr>
      <w:instrText xml:space="preserve">PAGE  </w:instrText>
    </w:r>
    <w:r>
      <w:rPr>
        <w:rStyle w:val="PageNumber"/>
      </w:rPr>
      <w:fldChar w:fldCharType="separate"/>
    </w:r>
    <w:r w:rsidR="00022DBE">
      <w:rPr>
        <w:rStyle w:val="PageNumber"/>
        <w:noProof/>
      </w:rPr>
      <w:t>3</w:t>
    </w:r>
    <w:r>
      <w:rPr>
        <w:rStyle w:val="PageNumber"/>
      </w:rPr>
      <w:fldChar w:fldCharType="end"/>
    </w:r>
  </w:p>
  <w:p w:rsidR="00DF7E84" w:rsidRDefault="00DF7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84" w:rsidRDefault="00DF7E84">
      <w:r>
        <w:separator/>
      </w:r>
    </w:p>
  </w:footnote>
  <w:footnote w:type="continuationSeparator" w:id="0">
    <w:p w:rsidR="00DF7E84" w:rsidRDefault="00DF7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C87"/>
    <w:multiLevelType w:val="hybridMultilevel"/>
    <w:tmpl w:val="81CA9732"/>
    <w:lvl w:ilvl="0" w:tplc="EE46ADDC">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09E71AF8"/>
    <w:multiLevelType w:val="hybridMultilevel"/>
    <w:tmpl w:val="9FE21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587BE2"/>
    <w:multiLevelType w:val="hybridMultilevel"/>
    <w:tmpl w:val="510A7A72"/>
    <w:lvl w:ilvl="0" w:tplc="AC5CE524">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0F1961EE"/>
    <w:multiLevelType w:val="hybridMultilevel"/>
    <w:tmpl w:val="56AEC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332DC"/>
    <w:multiLevelType w:val="hybridMultilevel"/>
    <w:tmpl w:val="A5A4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700B5"/>
    <w:multiLevelType w:val="hybridMultilevel"/>
    <w:tmpl w:val="AA46BB56"/>
    <w:lvl w:ilvl="0" w:tplc="A9ACACC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nsid w:val="215209DF"/>
    <w:multiLevelType w:val="hybridMultilevel"/>
    <w:tmpl w:val="90A47D54"/>
    <w:lvl w:ilvl="0" w:tplc="F2427742">
      <w:start w:val="1"/>
      <w:numFmt w:val="lowerLetter"/>
      <w:lvlText w:val="%1."/>
      <w:lvlJc w:val="left"/>
      <w:pPr>
        <w:ind w:left="1545" w:hanging="4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233F53C1"/>
    <w:multiLevelType w:val="hybridMultilevel"/>
    <w:tmpl w:val="BE262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3A7D65"/>
    <w:multiLevelType w:val="hybridMultilevel"/>
    <w:tmpl w:val="0B2C00DA"/>
    <w:lvl w:ilvl="0" w:tplc="A3E6499A">
      <w:start w:val="1"/>
      <w:numFmt w:val="lowerLetter"/>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7687432"/>
    <w:multiLevelType w:val="hybridMultilevel"/>
    <w:tmpl w:val="BAD8638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7FE0778"/>
    <w:multiLevelType w:val="hybridMultilevel"/>
    <w:tmpl w:val="2304BCA4"/>
    <w:lvl w:ilvl="0" w:tplc="25A8FBE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2B186989"/>
    <w:multiLevelType w:val="hybridMultilevel"/>
    <w:tmpl w:val="03C6238E"/>
    <w:lvl w:ilvl="0" w:tplc="E0BE5F2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nsid w:val="2B213B12"/>
    <w:multiLevelType w:val="hybridMultilevel"/>
    <w:tmpl w:val="C43CBEE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E64369"/>
    <w:multiLevelType w:val="hybridMultilevel"/>
    <w:tmpl w:val="891448A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D9161D7"/>
    <w:multiLevelType w:val="hybridMultilevel"/>
    <w:tmpl w:val="925E9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D606A8"/>
    <w:multiLevelType w:val="hybridMultilevel"/>
    <w:tmpl w:val="64C4456E"/>
    <w:lvl w:ilvl="0" w:tplc="0DFA83A8">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6">
    <w:nsid w:val="37BB330E"/>
    <w:multiLevelType w:val="hybridMultilevel"/>
    <w:tmpl w:val="D7D6E4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D044F4"/>
    <w:multiLevelType w:val="hybridMultilevel"/>
    <w:tmpl w:val="0DA00C6A"/>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399D7192"/>
    <w:multiLevelType w:val="hybridMultilevel"/>
    <w:tmpl w:val="5A000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9A688F"/>
    <w:multiLevelType w:val="hybridMultilevel"/>
    <w:tmpl w:val="4EB62EF6"/>
    <w:lvl w:ilvl="0" w:tplc="E99EF73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C44343A"/>
    <w:multiLevelType w:val="hybridMultilevel"/>
    <w:tmpl w:val="BAD8638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E9B0EBC"/>
    <w:multiLevelType w:val="hybridMultilevel"/>
    <w:tmpl w:val="D242D3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277664"/>
    <w:multiLevelType w:val="hybridMultilevel"/>
    <w:tmpl w:val="537E9BA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472F2370"/>
    <w:multiLevelType w:val="hybridMultilevel"/>
    <w:tmpl w:val="780E542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7B47DE1"/>
    <w:multiLevelType w:val="hybridMultilevel"/>
    <w:tmpl w:val="A466550E"/>
    <w:lvl w:ilvl="0" w:tplc="3606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547D88"/>
    <w:multiLevelType w:val="hybridMultilevel"/>
    <w:tmpl w:val="435EDF36"/>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72D44"/>
    <w:multiLevelType w:val="hybridMultilevel"/>
    <w:tmpl w:val="AB789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01C60"/>
    <w:multiLevelType w:val="hybridMultilevel"/>
    <w:tmpl w:val="7FD4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6677C"/>
    <w:multiLevelType w:val="hybridMultilevel"/>
    <w:tmpl w:val="94D4FC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5F3DA3"/>
    <w:multiLevelType w:val="hybridMultilevel"/>
    <w:tmpl w:val="891448A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601015C2"/>
    <w:multiLevelType w:val="hybridMultilevel"/>
    <w:tmpl w:val="EABAA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D260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6352086C"/>
    <w:multiLevelType w:val="hybridMultilevel"/>
    <w:tmpl w:val="6F629586"/>
    <w:lvl w:ilvl="0" w:tplc="3606E9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12A8F"/>
    <w:multiLevelType w:val="hybridMultilevel"/>
    <w:tmpl w:val="B096DC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060BCE"/>
    <w:multiLevelType w:val="hybridMultilevel"/>
    <w:tmpl w:val="3644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A325E"/>
    <w:multiLevelType w:val="hybridMultilevel"/>
    <w:tmpl w:val="60B6BB42"/>
    <w:lvl w:ilvl="0" w:tplc="606A33B0">
      <w:start w:val="1"/>
      <w:numFmt w:val="lowerLetter"/>
      <w:lvlText w:val="%1."/>
      <w:lvlJc w:val="left"/>
      <w:pPr>
        <w:ind w:left="1380" w:hanging="360"/>
      </w:pPr>
      <w:rPr>
        <w:rFonts w:hint="default"/>
        <w:b w:val="0"/>
        <w:u w:val="no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6">
    <w:nsid w:val="6A0D49F1"/>
    <w:multiLevelType w:val="hybridMultilevel"/>
    <w:tmpl w:val="0D06F670"/>
    <w:lvl w:ilvl="0" w:tplc="13DAE7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BC06F07"/>
    <w:multiLevelType w:val="hybridMultilevel"/>
    <w:tmpl w:val="7124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D6072"/>
    <w:multiLevelType w:val="hybridMultilevel"/>
    <w:tmpl w:val="626E94D8"/>
    <w:lvl w:ilvl="0" w:tplc="04090019">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C7C29"/>
    <w:multiLevelType w:val="hybridMultilevel"/>
    <w:tmpl w:val="CB10A83E"/>
    <w:lvl w:ilvl="0" w:tplc="7F0683EE">
      <w:start w:val="1"/>
      <w:numFmt w:val="lowerLetter"/>
      <w:lvlText w:val="%1."/>
      <w:lvlJc w:val="left"/>
      <w:pPr>
        <w:ind w:left="1440" w:hanging="360"/>
      </w:pPr>
      <w:rPr>
        <w:rFonts w:hint="default"/>
      </w:rPr>
    </w:lvl>
    <w:lvl w:ilvl="1" w:tplc="DB167922">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1312B63"/>
    <w:multiLevelType w:val="hybridMultilevel"/>
    <w:tmpl w:val="74CC1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773C3"/>
    <w:multiLevelType w:val="hybridMultilevel"/>
    <w:tmpl w:val="1FA8D4A6"/>
    <w:lvl w:ilvl="0" w:tplc="64627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A7233B2"/>
    <w:multiLevelType w:val="hybridMultilevel"/>
    <w:tmpl w:val="CF8E11D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261E3"/>
    <w:multiLevelType w:val="hybridMultilevel"/>
    <w:tmpl w:val="3D60EE5C"/>
    <w:lvl w:ilvl="0" w:tplc="0409000F">
      <w:start w:val="1"/>
      <w:numFmt w:val="decimal"/>
      <w:lvlText w:val="%1."/>
      <w:lvlJc w:val="left"/>
      <w:pPr>
        <w:ind w:left="153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2"/>
  </w:num>
  <w:num w:numId="3">
    <w:abstractNumId w:val="6"/>
  </w:num>
  <w:num w:numId="4">
    <w:abstractNumId w:val="35"/>
  </w:num>
  <w:num w:numId="5">
    <w:abstractNumId w:val="5"/>
  </w:num>
  <w:num w:numId="6">
    <w:abstractNumId w:val="11"/>
  </w:num>
  <w:num w:numId="7">
    <w:abstractNumId w:val="10"/>
  </w:num>
  <w:num w:numId="8">
    <w:abstractNumId w:val="15"/>
  </w:num>
  <w:num w:numId="9">
    <w:abstractNumId w:val="0"/>
  </w:num>
  <w:num w:numId="10">
    <w:abstractNumId w:val="39"/>
  </w:num>
  <w:num w:numId="11">
    <w:abstractNumId w:val="36"/>
  </w:num>
  <w:num w:numId="12">
    <w:abstractNumId w:val="8"/>
  </w:num>
  <w:num w:numId="13">
    <w:abstractNumId w:val="41"/>
  </w:num>
  <w:num w:numId="14">
    <w:abstractNumId w:val="28"/>
  </w:num>
  <w:num w:numId="15">
    <w:abstractNumId w:val="31"/>
  </w:num>
  <w:num w:numId="16">
    <w:abstractNumId w:val="20"/>
  </w:num>
  <w:num w:numId="17">
    <w:abstractNumId w:val="16"/>
  </w:num>
  <w:num w:numId="18">
    <w:abstractNumId w:val="21"/>
  </w:num>
  <w:num w:numId="19">
    <w:abstractNumId w:val="40"/>
  </w:num>
  <w:num w:numId="20">
    <w:abstractNumId w:val="24"/>
  </w:num>
  <w:num w:numId="21">
    <w:abstractNumId w:val="32"/>
  </w:num>
  <w:num w:numId="22">
    <w:abstractNumId w:val="23"/>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3"/>
  </w:num>
  <w:num w:numId="27">
    <w:abstractNumId w:val="29"/>
  </w:num>
  <w:num w:numId="28">
    <w:abstractNumId w:val="27"/>
  </w:num>
  <w:num w:numId="29">
    <w:abstractNumId w:val="43"/>
  </w:num>
  <w:num w:numId="30">
    <w:abstractNumId w:val="17"/>
  </w:num>
  <w:num w:numId="31">
    <w:abstractNumId w:val="3"/>
  </w:num>
  <w:num w:numId="32">
    <w:abstractNumId w:val="26"/>
  </w:num>
  <w:num w:numId="33">
    <w:abstractNumId w:val="18"/>
  </w:num>
  <w:num w:numId="34">
    <w:abstractNumId w:val="22"/>
  </w:num>
  <w:num w:numId="35">
    <w:abstractNumId w:val="1"/>
  </w:num>
  <w:num w:numId="36">
    <w:abstractNumId w:val="42"/>
  </w:num>
  <w:num w:numId="37">
    <w:abstractNumId w:val="25"/>
  </w:num>
  <w:num w:numId="38">
    <w:abstractNumId w:val="12"/>
  </w:num>
  <w:num w:numId="39">
    <w:abstractNumId w:val="14"/>
  </w:num>
  <w:num w:numId="40">
    <w:abstractNumId w:val="4"/>
  </w:num>
  <w:num w:numId="41">
    <w:abstractNumId w:val="37"/>
  </w:num>
  <w:num w:numId="42">
    <w:abstractNumId w:val="38"/>
  </w:num>
  <w:num w:numId="43">
    <w:abstractNumId w:val="7"/>
  </w:num>
  <w:num w:numId="44">
    <w:abstractNumId w:val="3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324EC"/>
    <w:rsid w:val="000014F1"/>
    <w:rsid w:val="00003220"/>
    <w:rsid w:val="000039A9"/>
    <w:rsid w:val="00004FAC"/>
    <w:rsid w:val="00006F19"/>
    <w:rsid w:val="000107E3"/>
    <w:rsid w:val="00010B0C"/>
    <w:rsid w:val="000115E3"/>
    <w:rsid w:val="00013FAA"/>
    <w:rsid w:val="00014FDE"/>
    <w:rsid w:val="0001533B"/>
    <w:rsid w:val="00016D3E"/>
    <w:rsid w:val="00016EA3"/>
    <w:rsid w:val="00021047"/>
    <w:rsid w:val="00022DBE"/>
    <w:rsid w:val="000245A0"/>
    <w:rsid w:val="00025229"/>
    <w:rsid w:val="00025B63"/>
    <w:rsid w:val="000271DE"/>
    <w:rsid w:val="00031FBF"/>
    <w:rsid w:val="00032550"/>
    <w:rsid w:val="00033485"/>
    <w:rsid w:val="0004140C"/>
    <w:rsid w:val="00044CA4"/>
    <w:rsid w:val="00054C99"/>
    <w:rsid w:val="000565D6"/>
    <w:rsid w:val="000567B9"/>
    <w:rsid w:val="000627D5"/>
    <w:rsid w:val="0006367C"/>
    <w:rsid w:val="00063D47"/>
    <w:rsid w:val="00066DB7"/>
    <w:rsid w:val="0007039C"/>
    <w:rsid w:val="00071071"/>
    <w:rsid w:val="00071944"/>
    <w:rsid w:val="000724C5"/>
    <w:rsid w:val="00074FF4"/>
    <w:rsid w:val="0007737C"/>
    <w:rsid w:val="000816F5"/>
    <w:rsid w:val="000873FE"/>
    <w:rsid w:val="00087A79"/>
    <w:rsid w:val="00087CE7"/>
    <w:rsid w:val="00087DD7"/>
    <w:rsid w:val="00087FF2"/>
    <w:rsid w:val="000900D2"/>
    <w:rsid w:val="000907D7"/>
    <w:rsid w:val="00090E0B"/>
    <w:rsid w:val="000915EA"/>
    <w:rsid w:val="000917DC"/>
    <w:rsid w:val="00091D4C"/>
    <w:rsid w:val="00094465"/>
    <w:rsid w:val="00096418"/>
    <w:rsid w:val="000967AF"/>
    <w:rsid w:val="000967EB"/>
    <w:rsid w:val="00096933"/>
    <w:rsid w:val="00097230"/>
    <w:rsid w:val="000A1B72"/>
    <w:rsid w:val="000A1FD7"/>
    <w:rsid w:val="000A2966"/>
    <w:rsid w:val="000A339D"/>
    <w:rsid w:val="000A4BF8"/>
    <w:rsid w:val="000A5BE2"/>
    <w:rsid w:val="000B294B"/>
    <w:rsid w:val="000B42A9"/>
    <w:rsid w:val="000B5018"/>
    <w:rsid w:val="000B660F"/>
    <w:rsid w:val="000B7395"/>
    <w:rsid w:val="000C012B"/>
    <w:rsid w:val="000C0A4B"/>
    <w:rsid w:val="000C0D80"/>
    <w:rsid w:val="000C1E7F"/>
    <w:rsid w:val="000C279F"/>
    <w:rsid w:val="000C3C7F"/>
    <w:rsid w:val="000C548C"/>
    <w:rsid w:val="000C64B0"/>
    <w:rsid w:val="000D0AFB"/>
    <w:rsid w:val="000D1DFA"/>
    <w:rsid w:val="000D3987"/>
    <w:rsid w:val="000E0269"/>
    <w:rsid w:val="000E30E1"/>
    <w:rsid w:val="000E4A54"/>
    <w:rsid w:val="000F04E5"/>
    <w:rsid w:val="000F0FF4"/>
    <w:rsid w:val="000F6026"/>
    <w:rsid w:val="0010018D"/>
    <w:rsid w:val="00104A01"/>
    <w:rsid w:val="00105102"/>
    <w:rsid w:val="00105561"/>
    <w:rsid w:val="0010670F"/>
    <w:rsid w:val="00107799"/>
    <w:rsid w:val="00110D23"/>
    <w:rsid w:val="00115821"/>
    <w:rsid w:val="00116235"/>
    <w:rsid w:val="00116DFD"/>
    <w:rsid w:val="00117D7B"/>
    <w:rsid w:val="001204E5"/>
    <w:rsid w:val="00121599"/>
    <w:rsid w:val="00121921"/>
    <w:rsid w:val="00122AAA"/>
    <w:rsid w:val="0012338A"/>
    <w:rsid w:val="001248BF"/>
    <w:rsid w:val="00125CE4"/>
    <w:rsid w:val="00126291"/>
    <w:rsid w:val="0013068A"/>
    <w:rsid w:val="0013182E"/>
    <w:rsid w:val="00135D40"/>
    <w:rsid w:val="0014276D"/>
    <w:rsid w:val="00143208"/>
    <w:rsid w:val="00146017"/>
    <w:rsid w:val="00147767"/>
    <w:rsid w:val="0015058C"/>
    <w:rsid w:val="00150D27"/>
    <w:rsid w:val="00152315"/>
    <w:rsid w:val="0015315E"/>
    <w:rsid w:val="0015320A"/>
    <w:rsid w:val="00153DDE"/>
    <w:rsid w:val="00154A32"/>
    <w:rsid w:val="00154DEE"/>
    <w:rsid w:val="001557AE"/>
    <w:rsid w:val="001572BF"/>
    <w:rsid w:val="00157F68"/>
    <w:rsid w:val="00160200"/>
    <w:rsid w:val="00160A6B"/>
    <w:rsid w:val="00165BBC"/>
    <w:rsid w:val="00165C7B"/>
    <w:rsid w:val="0016755B"/>
    <w:rsid w:val="00167C0B"/>
    <w:rsid w:val="00170E8B"/>
    <w:rsid w:val="001725D8"/>
    <w:rsid w:val="00173D54"/>
    <w:rsid w:val="00174C34"/>
    <w:rsid w:val="00175AC0"/>
    <w:rsid w:val="00176081"/>
    <w:rsid w:val="001802EC"/>
    <w:rsid w:val="0018098B"/>
    <w:rsid w:val="00181AC0"/>
    <w:rsid w:val="00182659"/>
    <w:rsid w:val="00182715"/>
    <w:rsid w:val="00184D2F"/>
    <w:rsid w:val="0018526E"/>
    <w:rsid w:val="00185EBC"/>
    <w:rsid w:val="00186F0E"/>
    <w:rsid w:val="00187B36"/>
    <w:rsid w:val="00192E02"/>
    <w:rsid w:val="00196A52"/>
    <w:rsid w:val="00196EA4"/>
    <w:rsid w:val="001A1374"/>
    <w:rsid w:val="001A1873"/>
    <w:rsid w:val="001A4654"/>
    <w:rsid w:val="001A4B24"/>
    <w:rsid w:val="001A58CF"/>
    <w:rsid w:val="001A6466"/>
    <w:rsid w:val="001A70E4"/>
    <w:rsid w:val="001A7EDB"/>
    <w:rsid w:val="001B0C42"/>
    <w:rsid w:val="001B1556"/>
    <w:rsid w:val="001B1CCB"/>
    <w:rsid w:val="001B328B"/>
    <w:rsid w:val="001B4B82"/>
    <w:rsid w:val="001B4D61"/>
    <w:rsid w:val="001B70E1"/>
    <w:rsid w:val="001B75D8"/>
    <w:rsid w:val="001C14CB"/>
    <w:rsid w:val="001C3996"/>
    <w:rsid w:val="001C467E"/>
    <w:rsid w:val="001C72EF"/>
    <w:rsid w:val="001D1492"/>
    <w:rsid w:val="001D4CE2"/>
    <w:rsid w:val="001D4EDD"/>
    <w:rsid w:val="001D669F"/>
    <w:rsid w:val="001D7757"/>
    <w:rsid w:val="001D7905"/>
    <w:rsid w:val="001D7C17"/>
    <w:rsid w:val="001D7FA8"/>
    <w:rsid w:val="001E2B14"/>
    <w:rsid w:val="001F0798"/>
    <w:rsid w:val="001F0F39"/>
    <w:rsid w:val="001F1A77"/>
    <w:rsid w:val="001F319A"/>
    <w:rsid w:val="001F32F7"/>
    <w:rsid w:val="001F3EF8"/>
    <w:rsid w:val="001F4DC8"/>
    <w:rsid w:val="001F6CD3"/>
    <w:rsid w:val="002008F6"/>
    <w:rsid w:val="00203207"/>
    <w:rsid w:val="00203634"/>
    <w:rsid w:val="00203998"/>
    <w:rsid w:val="00203F4B"/>
    <w:rsid w:val="0020571B"/>
    <w:rsid w:val="0020654C"/>
    <w:rsid w:val="0020676B"/>
    <w:rsid w:val="00207D62"/>
    <w:rsid w:val="00211578"/>
    <w:rsid w:val="00212784"/>
    <w:rsid w:val="00214E7B"/>
    <w:rsid w:val="00216845"/>
    <w:rsid w:val="00220472"/>
    <w:rsid w:val="00221CE0"/>
    <w:rsid w:val="00223D2C"/>
    <w:rsid w:val="00224E22"/>
    <w:rsid w:val="00225E45"/>
    <w:rsid w:val="00231F6F"/>
    <w:rsid w:val="002325BA"/>
    <w:rsid w:val="002327FE"/>
    <w:rsid w:val="00233E04"/>
    <w:rsid w:val="002347B9"/>
    <w:rsid w:val="00235078"/>
    <w:rsid w:val="00235E6B"/>
    <w:rsid w:val="002366E5"/>
    <w:rsid w:val="00241A5C"/>
    <w:rsid w:val="00241F59"/>
    <w:rsid w:val="002423D6"/>
    <w:rsid w:val="002433BB"/>
    <w:rsid w:val="002462F1"/>
    <w:rsid w:val="002511B7"/>
    <w:rsid w:val="00253D56"/>
    <w:rsid w:val="002542EE"/>
    <w:rsid w:val="0025448A"/>
    <w:rsid w:val="0025456A"/>
    <w:rsid w:val="00256998"/>
    <w:rsid w:val="00261474"/>
    <w:rsid w:val="002649E5"/>
    <w:rsid w:val="00266238"/>
    <w:rsid w:val="00270E2A"/>
    <w:rsid w:val="002728A1"/>
    <w:rsid w:val="00274C3A"/>
    <w:rsid w:val="00275FD6"/>
    <w:rsid w:val="002762A4"/>
    <w:rsid w:val="002818C3"/>
    <w:rsid w:val="00281A32"/>
    <w:rsid w:val="002835A4"/>
    <w:rsid w:val="00284639"/>
    <w:rsid w:val="0028480E"/>
    <w:rsid w:val="002865EC"/>
    <w:rsid w:val="00286F8C"/>
    <w:rsid w:val="002917CE"/>
    <w:rsid w:val="002930C1"/>
    <w:rsid w:val="002940D8"/>
    <w:rsid w:val="0029454D"/>
    <w:rsid w:val="00296302"/>
    <w:rsid w:val="002A073A"/>
    <w:rsid w:val="002A0822"/>
    <w:rsid w:val="002A29DB"/>
    <w:rsid w:val="002A2EED"/>
    <w:rsid w:val="002A2F3B"/>
    <w:rsid w:val="002A3058"/>
    <w:rsid w:val="002A32C7"/>
    <w:rsid w:val="002A3969"/>
    <w:rsid w:val="002A4EC9"/>
    <w:rsid w:val="002A4ECF"/>
    <w:rsid w:val="002A6197"/>
    <w:rsid w:val="002A6362"/>
    <w:rsid w:val="002A7DF7"/>
    <w:rsid w:val="002B0342"/>
    <w:rsid w:val="002B0621"/>
    <w:rsid w:val="002B1078"/>
    <w:rsid w:val="002B1644"/>
    <w:rsid w:val="002B2F57"/>
    <w:rsid w:val="002B49FF"/>
    <w:rsid w:val="002B4DAF"/>
    <w:rsid w:val="002B5358"/>
    <w:rsid w:val="002B5ABB"/>
    <w:rsid w:val="002B7338"/>
    <w:rsid w:val="002B7756"/>
    <w:rsid w:val="002C029B"/>
    <w:rsid w:val="002C1A58"/>
    <w:rsid w:val="002C2FD6"/>
    <w:rsid w:val="002C395D"/>
    <w:rsid w:val="002C478C"/>
    <w:rsid w:val="002C6083"/>
    <w:rsid w:val="002C779C"/>
    <w:rsid w:val="002D13D3"/>
    <w:rsid w:val="002D1552"/>
    <w:rsid w:val="002D1E09"/>
    <w:rsid w:val="002D2BC0"/>
    <w:rsid w:val="002D6A39"/>
    <w:rsid w:val="002D7A18"/>
    <w:rsid w:val="002E180A"/>
    <w:rsid w:val="002E19CB"/>
    <w:rsid w:val="002E3F10"/>
    <w:rsid w:val="002E40FC"/>
    <w:rsid w:val="002E41F9"/>
    <w:rsid w:val="002E5AE1"/>
    <w:rsid w:val="002E5E61"/>
    <w:rsid w:val="002E7286"/>
    <w:rsid w:val="002E7DD2"/>
    <w:rsid w:val="002F09FA"/>
    <w:rsid w:val="002F1BCC"/>
    <w:rsid w:val="002F48A7"/>
    <w:rsid w:val="003003A2"/>
    <w:rsid w:val="00301097"/>
    <w:rsid w:val="003025B7"/>
    <w:rsid w:val="00302A5E"/>
    <w:rsid w:val="00304013"/>
    <w:rsid w:val="00304BEF"/>
    <w:rsid w:val="0030524B"/>
    <w:rsid w:val="00305898"/>
    <w:rsid w:val="003067A4"/>
    <w:rsid w:val="00310767"/>
    <w:rsid w:val="00311A66"/>
    <w:rsid w:val="00313BCF"/>
    <w:rsid w:val="003151ED"/>
    <w:rsid w:val="0031659E"/>
    <w:rsid w:val="00317571"/>
    <w:rsid w:val="00317816"/>
    <w:rsid w:val="003178D7"/>
    <w:rsid w:val="00317F26"/>
    <w:rsid w:val="0032130E"/>
    <w:rsid w:val="0032407B"/>
    <w:rsid w:val="00325812"/>
    <w:rsid w:val="00327E51"/>
    <w:rsid w:val="00330D76"/>
    <w:rsid w:val="00331B4B"/>
    <w:rsid w:val="003324EC"/>
    <w:rsid w:val="00333A65"/>
    <w:rsid w:val="00335667"/>
    <w:rsid w:val="0033597C"/>
    <w:rsid w:val="00335C13"/>
    <w:rsid w:val="00337112"/>
    <w:rsid w:val="0034184B"/>
    <w:rsid w:val="00343D86"/>
    <w:rsid w:val="00344600"/>
    <w:rsid w:val="003469BA"/>
    <w:rsid w:val="00346C87"/>
    <w:rsid w:val="00350053"/>
    <w:rsid w:val="00356779"/>
    <w:rsid w:val="00360E1C"/>
    <w:rsid w:val="00361FB6"/>
    <w:rsid w:val="003632C4"/>
    <w:rsid w:val="0036383F"/>
    <w:rsid w:val="00363AFE"/>
    <w:rsid w:val="0036457A"/>
    <w:rsid w:val="00364F40"/>
    <w:rsid w:val="00366140"/>
    <w:rsid w:val="00374118"/>
    <w:rsid w:val="003745D7"/>
    <w:rsid w:val="00374E9B"/>
    <w:rsid w:val="00374F16"/>
    <w:rsid w:val="00376AA7"/>
    <w:rsid w:val="003771CA"/>
    <w:rsid w:val="00377656"/>
    <w:rsid w:val="003813E3"/>
    <w:rsid w:val="00381501"/>
    <w:rsid w:val="003815E9"/>
    <w:rsid w:val="00385728"/>
    <w:rsid w:val="00386243"/>
    <w:rsid w:val="00386DDF"/>
    <w:rsid w:val="003876E4"/>
    <w:rsid w:val="00390B10"/>
    <w:rsid w:val="003911B5"/>
    <w:rsid w:val="003932D1"/>
    <w:rsid w:val="00397D53"/>
    <w:rsid w:val="003A0B66"/>
    <w:rsid w:val="003A235A"/>
    <w:rsid w:val="003A2CA1"/>
    <w:rsid w:val="003A43E7"/>
    <w:rsid w:val="003A5371"/>
    <w:rsid w:val="003A5B6B"/>
    <w:rsid w:val="003B162C"/>
    <w:rsid w:val="003B1CA2"/>
    <w:rsid w:val="003B4445"/>
    <w:rsid w:val="003B59CA"/>
    <w:rsid w:val="003B6875"/>
    <w:rsid w:val="003B736F"/>
    <w:rsid w:val="003B74AF"/>
    <w:rsid w:val="003B7E95"/>
    <w:rsid w:val="003C008B"/>
    <w:rsid w:val="003C16B9"/>
    <w:rsid w:val="003C23AD"/>
    <w:rsid w:val="003C3135"/>
    <w:rsid w:val="003C3EA1"/>
    <w:rsid w:val="003C3FD0"/>
    <w:rsid w:val="003C4359"/>
    <w:rsid w:val="003C5649"/>
    <w:rsid w:val="003C5788"/>
    <w:rsid w:val="003C79A7"/>
    <w:rsid w:val="003C7F99"/>
    <w:rsid w:val="003D260E"/>
    <w:rsid w:val="003D55AF"/>
    <w:rsid w:val="003D7589"/>
    <w:rsid w:val="003E0C47"/>
    <w:rsid w:val="003E3808"/>
    <w:rsid w:val="003E57FF"/>
    <w:rsid w:val="003E66AE"/>
    <w:rsid w:val="003E768B"/>
    <w:rsid w:val="003E78D4"/>
    <w:rsid w:val="003F1909"/>
    <w:rsid w:val="003F1B5D"/>
    <w:rsid w:val="003F2C2A"/>
    <w:rsid w:val="003F3DB0"/>
    <w:rsid w:val="003F6429"/>
    <w:rsid w:val="003F6805"/>
    <w:rsid w:val="003F770C"/>
    <w:rsid w:val="004011D6"/>
    <w:rsid w:val="004020C6"/>
    <w:rsid w:val="00406C9A"/>
    <w:rsid w:val="0041289E"/>
    <w:rsid w:val="004131E9"/>
    <w:rsid w:val="0041323B"/>
    <w:rsid w:val="00415C90"/>
    <w:rsid w:val="004160E3"/>
    <w:rsid w:val="004171CD"/>
    <w:rsid w:val="00417236"/>
    <w:rsid w:val="00417AC9"/>
    <w:rsid w:val="00421533"/>
    <w:rsid w:val="004216A1"/>
    <w:rsid w:val="00423B4E"/>
    <w:rsid w:val="004246EE"/>
    <w:rsid w:val="00426396"/>
    <w:rsid w:val="00426DA1"/>
    <w:rsid w:val="00427B0B"/>
    <w:rsid w:val="00434BE8"/>
    <w:rsid w:val="00437193"/>
    <w:rsid w:val="00441118"/>
    <w:rsid w:val="004422B9"/>
    <w:rsid w:val="00443CDE"/>
    <w:rsid w:val="00444C4D"/>
    <w:rsid w:val="0044552C"/>
    <w:rsid w:val="00445929"/>
    <w:rsid w:val="00446B1E"/>
    <w:rsid w:val="004478DD"/>
    <w:rsid w:val="004479AE"/>
    <w:rsid w:val="0045256A"/>
    <w:rsid w:val="004534F9"/>
    <w:rsid w:val="00453B57"/>
    <w:rsid w:val="00453F6C"/>
    <w:rsid w:val="004555FF"/>
    <w:rsid w:val="004569A4"/>
    <w:rsid w:val="004576E9"/>
    <w:rsid w:val="00457BE2"/>
    <w:rsid w:val="004607F6"/>
    <w:rsid w:val="00464ABC"/>
    <w:rsid w:val="00467F54"/>
    <w:rsid w:val="004711B4"/>
    <w:rsid w:val="00472201"/>
    <w:rsid w:val="00472BD3"/>
    <w:rsid w:val="00472D19"/>
    <w:rsid w:val="00472E50"/>
    <w:rsid w:val="00472F77"/>
    <w:rsid w:val="0047306B"/>
    <w:rsid w:val="00473A65"/>
    <w:rsid w:val="00475086"/>
    <w:rsid w:val="0047557B"/>
    <w:rsid w:val="00475FDE"/>
    <w:rsid w:val="00477E36"/>
    <w:rsid w:val="00481E09"/>
    <w:rsid w:val="00485710"/>
    <w:rsid w:val="00486A53"/>
    <w:rsid w:val="00486FB9"/>
    <w:rsid w:val="004871D9"/>
    <w:rsid w:val="004877E8"/>
    <w:rsid w:val="00490007"/>
    <w:rsid w:val="0049043D"/>
    <w:rsid w:val="00491D71"/>
    <w:rsid w:val="0049375A"/>
    <w:rsid w:val="00494EF5"/>
    <w:rsid w:val="004A0EB5"/>
    <w:rsid w:val="004A106D"/>
    <w:rsid w:val="004A122E"/>
    <w:rsid w:val="004A253B"/>
    <w:rsid w:val="004A40F5"/>
    <w:rsid w:val="004A480A"/>
    <w:rsid w:val="004A4EAA"/>
    <w:rsid w:val="004A6507"/>
    <w:rsid w:val="004A6713"/>
    <w:rsid w:val="004A79B1"/>
    <w:rsid w:val="004B119B"/>
    <w:rsid w:val="004B35E4"/>
    <w:rsid w:val="004B396A"/>
    <w:rsid w:val="004B40B3"/>
    <w:rsid w:val="004B4C6E"/>
    <w:rsid w:val="004C139C"/>
    <w:rsid w:val="004C1AFD"/>
    <w:rsid w:val="004C33CE"/>
    <w:rsid w:val="004C526A"/>
    <w:rsid w:val="004C7E8A"/>
    <w:rsid w:val="004D0628"/>
    <w:rsid w:val="004D1A0B"/>
    <w:rsid w:val="004D338B"/>
    <w:rsid w:val="004D34E1"/>
    <w:rsid w:val="004D549B"/>
    <w:rsid w:val="004D65F4"/>
    <w:rsid w:val="004D688D"/>
    <w:rsid w:val="004E0CC6"/>
    <w:rsid w:val="004E1E82"/>
    <w:rsid w:val="004E27C2"/>
    <w:rsid w:val="004E42E0"/>
    <w:rsid w:val="004E4AF2"/>
    <w:rsid w:val="004E4BD3"/>
    <w:rsid w:val="004E590F"/>
    <w:rsid w:val="004F1D8B"/>
    <w:rsid w:val="004F28D2"/>
    <w:rsid w:val="004F2A97"/>
    <w:rsid w:val="004F2CFC"/>
    <w:rsid w:val="004F5638"/>
    <w:rsid w:val="004F6B55"/>
    <w:rsid w:val="004F78A2"/>
    <w:rsid w:val="00500E5F"/>
    <w:rsid w:val="005011FD"/>
    <w:rsid w:val="00502557"/>
    <w:rsid w:val="0050308F"/>
    <w:rsid w:val="00504401"/>
    <w:rsid w:val="00504A26"/>
    <w:rsid w:val="00507754"/>
    <w:rsid w:val="00507E6A"/>
    <w:rsid w:val="00513B3D"/>
    <w:rsid w:val="00514E0A"/>
    <w:rsid w:val="00515D91"/>
    <w:rsid w:val="005168EF"/>
    <w:rsid w:val="0051797A"/>
    <w:rsid w:val="00517A84"/>
    <w:rsid w:val="00523A01"/>
    <w:rsid w:val="00524D56"/>
    <w:rsid w:val="00526D6F"/>
    <w:rsid w:val="0052729E"/>
    <w:rsid w:val="00530BCA"/>
    <w:rsid w:val="005334D5"/>
    <w:rsid w:val="00534F65"/>
    <w:rsid w:val="00536E0F"/>
    <w:rsid w:val="00537604"/>
    <w:rsid w:val="0054266F"/>
    <w:rsid w:val="00543DD3"/>
    <w:rsid w:val="00544488"/>
    <w:rsid w:val="00544682"/>
    <w:rsid w:val="00545F77"/>
    <w:rsid w:val="005503F1"/>
    <w:rsid w:val="00551ACB"/>
    <w:rsid w:val="00551D11"/>
    <w:rsid w:val="00552CD9"/>
    <w:rsid w:val="0055433E"/>
    <w:rsid w:val="00555441"/>
    <w:rsid w:val="00560EC3"/>
    <w:rsid w:val="00560F20"/>
    <w:rsid w:val="0056206C"/>
    <w:rsid w:val="00566B27"/>
    <w:rsid w:val="00566D1D"/>
    <w:rsid w:val="00567633"/>
    <w:rsid w:val="00571831"/>
    <w:rsid w:val="00571A7F"/>
    <w:rsid w:val="00571B96"/>
    <w:rsid w:val="005736F2"/>
    <w:rsid w:val="00574899"/>
    <w:rsid w:val="00575455"/>
    <w:rsid w:val="00575BBF"/>
    <w:rsid w:val="005771B5"/>
    <w:rsid w:val="00580372"/>
    <w:rsid w:val="00580690"/>
    <w:rsid w:val="00580803"/>
    <w:rsid w:val="005813A9"/>
    <w:rsid w:val="005814C5"/>
    <w:rsid w:val="00582EFA"/>
    <w:rsid w:val="00582FB7"/>
    <w:rsid w:val="0058362C"/>
    <w:rsid w:val="00585191"/>
    <w:rsid w:val="00585297"/>
    <w:rsid w:val="00586382"/>
    <w:rsid w:val="00590D02"/>
    <w:rsid w:val="00593ABF"/>
    <w:rsid w:val="00594657"/>
    <w:rsid w:val="00594FC8"/>
    <w:rsid w:val="005951D7"/>
    <w:rsid w:val="005A08C2"/>
    <w:rsid w:val="005A4DB9"/>
    <w:rsid w:val="005A5C8F"/>
    <w:rsid w:val="005A5EB6"/>
    <w:rsid w:val="005B5320"/>
    <w:rsid w:val="005B5646"/>
    <w:rsid w:val="005C06D1"/>
    <w:rsid w:val="005C1135"/>
    <w:rsid w:val="005C23EC"/>
    <w:rsid w:val="005C2F72"/>
    <w:rsid w:val="005C3B7E"/>
    <w:rsid w:val="005C6862"/>
    <w:rsid w:val="005C6AF1"/>
    <w:rsid w:val="005C7864"/>
    <w:rsid w:val="005D0440"/>
    <w:rsid w:val="005D2E78"/>
    <w:rsid w:val="005D3C0B"/>
    <w:rsid w:val="005D3D62"/>
    <w:rsid w:val="005D401F"/>
    <w:rsid w:val="005D5375"/>
    <w:rsid w:val="005D6CDC"/>
    <w:rsid w:val="005D78F9"/>
    <w:rsid w:val="005E02CB"/>
    <w:rsid w:val="005E51D0"/>
    <w:rsid w:val="005F0950"/>
    <w:rsid w:val="005F12D5"/>
    <w:rsid w:val="005F535D"/>
    <w:rsid w:val="005F5A5F"/>
    <w:rsid w:val="005F5DF3"/>
    <w:rsid w:val="005F6949"/>
    <w:rsid w:val="005F6BA1"/>
    <w:rsid w:val="005F6FC5"/>
    <w:rsid w:val="00600FA4"/>
    <w:rsid w:val="00602F86"/>
    <w:rsid w:val="006031BA"/>
    <w:rsid w:val="00603601"/>
    <w:rsid w:val="006048BA"/>
    <w:rsid w:val="00604D4E"/>
    <w:rsid w:val="00605BEE"/>
    <w:rsid w:val="006064CD"/>
    <w:rsid w:val="00606FC9"/>
    <w:rsid w:val="00610316"/>
    <w:rsid w:val="006113FF"/>
    <w:rsid w:val="006126DA"/>
    <w:rsid w:val="00613AA1"/>
    <w:rsid w:val="0062076B"/>
    <w:rsid w:val="0062581E"/>
    <w:rsid w:val="006263CE"/>
    <w:rsid w:val="006352C4"/>
    <w:rsid w:val="0063589A"/>
    <w:rsid w:val="006366B0"/>
    <w:rsid w:val="006367A1"/>
    <w:rsid w:val="006378F4"/>
    <w:rsid w:val="00640793"/>
    <w:rsid w:val="0064176B"/>
    <w:rsid w:val="00641CB0"/>
    <w:rsid w:val="00642180"/>
    <w:rsid w:val="00643A15"/>
    <w:rsid w:val="00646363"/>
    <w:rsid w:val="00646608"/>
    <w:rsid w:val="00646CF8"/>
    <w:rsid w:val="00647244"/>
    <w:rsid w:val="00647607"/>
    <w:rsid w:val="00647AF3"/>
    <w:rsid w:val="0065075D"/>
    <w:rsid w:val="00654221"/>
    <w:rsid w:val="00654A78"/>
    <w:rsid w:val="00660E70"/>
    <w:rsid w:val="006616C5"/>
    <w:rsid w:val="00665B66"/>
    <w:rsid w:val="0066619F"/>
    <w:rsid w:val="006674B5"/>
    <w:rsid w:val="006700AC"/>
    <w:rsid w:val="006747CF"/>
    <w:rsid w:val="00674998"/>
    <w:rsid w:val="006770FC"/>
    <w:rsid w:val="00677A59"/>
    <w:rsid w:val="006812D3"/>
    <w:rsid w:val="00683AD2"/>
    <w:rsid w:val="006861D4"/>
    <w:rsid w:val="00686619"/>
    <w:rsid w:val="006901FB"/>
    <w:rsid w:val="006906FD"/>
    <w:rsid w:val="00690AAF"/>
    <w:rsid w:val="006922D9"/>
    <w:rsid w:val="00693074"/>
    <w:rsid w:val="00694854"/>
    <w:rsid w:val="006955E5"/>
    <w:rsid w:val="006A6853"/>
    <w:rsid w:val="006A710E"/>
    <w:rsid w:val="006A72B1"/>
    <w:rsid w:val="006B0401"/>
    <w:rsid w:val="006B1F37"/>
    <w:rsid w:val="006B2666"/>
    <w:rsid w:val="006B3050"/>
    <w:rsid w:val="006B5410"/>
    <w:rsid w:val="006B67AB"/>
    <w:rsid w:val="006C099A"/>
    <w:rsid w:val="006C1809"/>
    <w:rsid w:val="006C1F23"/>
    <w:rsid w:val="006C311D"/>
    <w:rsid w:val="006C4023"/>
    <w:rsid w:val="006C4A93"/>
    <w:rsid w:val="006C5F7B"/>
    <w:rsid w:val="006C60E8"/>
    <w:rsid w:val="006D24D4"/>
    <w:rsid w:val="006D28CA"/>
    <w:rsid w:val="006D313A"/>
    <w:rsid w:val="006D34E3"/>
    <w:rsid w:val="006D5B72"/>
    <w:rsid w:val="006D61B1"/>
    <w:rsid w:val="006D7162"/>
    <w:rsid w:val="006E0DA2"/>
    <w:rsid w:val="006F01F1"/>
    <w:rsid w:val="006F0E6B"/>
    <w:rsid w:val="006F0FD5"/>
    <w:rsid w:val="006F1F6F"/>
    <w:rsid w:val="006F243A"/>
    <w:rsid w:val="006F4E2E"/>
    <w:rsid w:val="006F5900"/>
    <w:rsid w:val="006F5D58"/>
    <w:rsid w:val="006F64DF"/>
    <w:rsid w:val="006F6C03"/>
    <w:rsid w:val="006F77F6"/>
    <w:rsid w:val="006F7AA8"/>
    <w:rsid w:val="00700A06"/>
    <w:rsid w:val="007013B9"/>
    <w:rsid w:val="00701EE9"/>
    <w:rsid w:val="00702159"/>
    <w:rsid w:val="00703041"/>
    <w:rsid w:val="007040ED"/>
    <w:rsid w:val="00704104"/>
    <w:rsid w:val="00706B2B"/>
    <w:rsid w:val="00706D54"/>
    <w:rsid w:val="00707B1E"/>
    <w:rsid w:val="007104C1"/>
    <w:rsid w:val="0071166B"/>
    <w:rsid w:val="00711CFC"/>
    <w:rsid w:val="00711F70"/>
    <w:rsid w:val="00715366"/>
    <w:rsid w:val="00717AC0"/>
    <w:rsid w:val="007206D8"/>
    <w:rsid w:val="00721121"/>
    <w:rsid w:val="00721DAD"/>
    <w:rsid w:val="007232A3"/>
    <w:rsid w:val="00725D56"/>
    <w:rsid w:val="00727B81"/>
    <w:rsid w:val="00727CD8"/>
    <w:rsid w:val="0073235D"/>
    <w:rsid w:val="00734152"/>
    <w:rsid w:val="00734604"/>
    <w:rsid w:val="00736125"/>
    <w:rsid w:val="00737979"/>
    <w:rsid w:val="007401AE"/>
    <w:rsid w:val="00740E00"/>
    <w:rsid w:val="0074177A"/>
    <w:rsid w:val="00741D74"/>
    <w:rsid w:val="007468EB"/>
    <w:rsid w:val="00751D11"/>
    <w:rsid w:val="00751F2D"/>
    <w:rsid w:val="00752ACA"/>
    <w:rsid w:val="00756B11"/>
    <w:rsid w:val="00760921"/>
    <w:rsid w:val="00761A18"/>
    <w:rsid w:val="00762291"/>
    <w:rsid w:val="0076383A"/>
    <w:rsid w:val="007670B7"/>
    <w:rsid w:val="00772553"/>
    <w:rsid w:val="0077366B"/>
    <w:rsid w:val="0077412E"/>
    <w:rsid w:val="00774218"/>
    <w:rsid w:val="00777EB1"/>
    <w:rsid w:val="00777F56"/>
    <w:rsid w:val="0078213E"/>
    <w:rsid w:val="00784C26"/>
    <w:rsid w:val="007901C5"/>
    <w:rsid w:val="00791981"/>
    <w:rsid w:val="00791DBF"/>
    <w:rsid w:val="00791E22"/>
    <w:rsid w:val="00795A13"/>
    <w:rsid w:val="007A1516"/>
    <w:rsid w:val="007A1D1E"/>
    <w:rsid w:val="007A22BD"/>
    <w:rsid w:val="007A3446"/>
    <w:rsid w:val="007A54CF"/>
    <w:rsid w:val="007A5B54"/>
    <w:rsid w:val="007A6924"/>
    <w:rsid w:val="007B028A"/>
    <w:rsid w:val="007B0FDF"/>
    <w:rsid w:val="007B27AA"/>
    <w:rsid w:val="007B44A6"/>
    <w:rsid w:val="007C0BAC"/>
    <w:rsid w:val="007C152B"/>
    <w:rsid w:val="007C5CB6"/>
    <w:rsid w:val="007C6E3C"/>
    <w:rsid w:val="007C72AE"/>
    <w:rsid w:val="007E1B0A"/>
    <w:rsid w:val="007E1ED9"/>
    <w:rsid w:val="007E28DD"/>
    <w:rsid w:val="007E28E2"/>
    <w:rsid w:val="007E3539"/>
    <w:rsid w:val="007E46E0"/>
    <w:rsid w:val="007E4D47"/>
    <w:rsid w:val="007E5B56"/>
    <w:rsid w:val="007E7011"/>
    <w:rsid w:val="007F0271"/>
    <w:rsid w:val="007F1F34"/>
    <w:rsid w:val="007F20DB"/>
    <w:rsid w:val="007F2F88"/>
    <w:rsid w:val="007F3E35"/>
    <w:rsid w:val="007F4933"/>
    <w:rsid w:val="007F63D8"/>
    <w:rsid w:val="007F7B82"/>
    <w:rsid w:val="00800770"/>
    <w:rsid w:val="008053F0"/>
    <w:rsid w:val="00806017"/>
    <w:rsid w:val="008063FC"/>
    <w:rsid w:val="00807181"/>
    <w:rsid w:val="008071B6"/>
    <w:rsid w:val="00807B73"/>
    <w:rsid w:val="00810908"/>
    <w:rsid w:val="00811755"/>
    <w:rsid w:val="008143B5"/>
    <w:rsid w:val="00814999"/>
    <w:rsid w:val="00814F08"/>
    <w:rsid w:val="00817150"/>
    <w:rsid w:val="00817BB2"/>
    <w:rsid w:val="008214EE"/>
    <w:rsid w:val="00822244"/>
    <w:rsid w:val="00831ADC"/>
    <w:rsid w:val="00831CD6"/>
    <w:rsid w:val="00832821"/>
    <w:rsid w:val="00835C89"/>
    <w:rsid w:val="008361CF"/>
    <w:rsid w:val="00836D55"/>
    <w:rsid w:val="00840BE2"/>
    <w:rsid w:val="008412EA"/>
    <w:rsid w:val="00843030"/>
    <w:rsid w:val="0084539E"/>
    <w:rsid w:val="00846D31"/>
    <w:rsid w:val="00852244"/>
    <w:rsid w:val="00852684"/>
    <w:rsid w:val="00854C5B"/>
    <w:rsid w:val="00854EC4"/>
    <w:rsid w:val="00855AAF"/>
    <w:rsid w:val="00855D31"/>
    <w:rsid w:val="00856277"/>
    <w:rsid w:val="00857215"/>
    <w:rsid w:val="00860334"/>
    <w:rsid w:val="00860C6D"/>
    <w:rsid w:val="00862893"/>
    <w:rsid w:val="00862E0A"/>
    <w:rsid w:val="0086315A"/>
    <w:rsid w:val="008666B1"/>
    <w:rsid w:val="00866C7A"/>
    <w:rsid w:val="0087000A"/>
    <w:rsid w:val="008731B9"/>
    <w:rsid w:val="0087473E"/>
    <w:rsid w:val="00875207"/>
    <w:rsid w:val="008759BB"/>
    <w:rsid w:val="00876CFE"/>
    <w:rsid w:val="00880EC7"/>
    <w:rsid w:val="0088127F"/>
    <w:rsid w:val="00883E13"/>
    <w:rsid w:val="00890031"/>
    <w:rsid w:val="00891038"/>
    <w:rsid w:val="00891FAF"/>
    <w:rsid w:val="008936F4"/>
    <w:rsid w:val="00893953"/>
    <w:rsid w:val="008967D3"/>
    <w:rsid w:val="00896E07"/>
    <w:rsid w:val="00897F2A"/>
    <w:rsid w:val="008A2000"/>
    <w:rsid w:val="008A25A2"/>
    <w:rsid w:val="008A440E"/>
    <w:rsid w:val="008A5D06"/>
    <w:rsid w:val="008A676D"/>
    <w:rsid w:val="008B0884"/>
    <w:rsid w:val="008B150A"/>
    <w:rsid w:val="008B4B14"/>
    <w:rsid w:val="008B4D5D"/>
    <w:rsid w:val="008C26FC"/>
    <w:rsid w:val="008C3638"/>
    <w:rsid w:val="008C6F92"/>
    <w:rsid w:val="008D6529"/>
    <w:rsid w:val="008D74B2"/>
    <w:rsid w:val="008D754C"/>
    <w:rsid w:val="008E2503"/>
    <w:rsid w:val="008E265F"/>
    <w:rsid w:val="008E4726"/>
    <w:rsid w:val="008E4DA0"/>
    <w:rsid w:val="008E4E25"/>
    <w:rsid w:val="008E4E5E"/>
    <w:rsid w:val="008E5F94"/>
    <w:rsid w:val="008E664A"/>
    <w:rsid w:val="008E66C1"/>
    <w:rsid w:val="008F0234"/>
    <w:rsid w:val="008F2CC5"/>
    <w:rsid w:val="008F440C"/>
    <w:rsid w:val="008F4F12"/>
    <w:rsid w:val="008F55E4"/>
    <w:rsid w:val="008F7991"/>
    <w:rsid w:val="009004CD"/>
    <w:rsid w:val="00901419"/>
    <w:rsid w:val="00901529"/>
    <w:rsid w:val="009020A3"/>
    <w:rsid w:val="0090373B"/>
    <w:rsid w:val="00903870"/>
    <w:rsid w:val="00904947"/>
    <w:rsid w:val="00904D53"/>
    <w:rsid w:val="0091218E"/>
    <w:rsid w:val="009124B2"/>
    <w:rsid w:val="00913740"/>
    <w:rsid w:val="00913A22"/>
    <w:rsid w:val="00916823"/>
    <w:rsid w:val="00916AD4"/>
    <w:rsid w:val="0092058B"/>
    <w:rsid w:val="00920DBD"/>
    <w:rsid w:val="009217D1"/>
    <w:rsid w:val="00923620"/>
    <w:rsid w:val="00923E9F"/>
    <w:rsid w:val="0092551E"/>
    <w:rsid w:val="00925916"/>
    <w:rsid w:val="00927D02"/>
    <w:rsid w:val="00930403"/>
    <w:rsid w:val="0093122F"/>
    <w:rsid w:val="0093198B"/>
    <w:rsid w:val="00933BC0"/>
    <w:rsid w:val="00934E65"/>
    <w:rsid w:val="00941DB6"/>
    <w:rsid w:val="00942E8C"/>
    <w:rsid w:val="009440DC"/>
    <w:rsid w:val="0094439D"/>
    <w:rsid w:val="00944DA9"/>
    <w:rsid w:val="00950A54"/>
    <w:rsid w:val="009541BA"/>
    <w:rsid w:val="00956A65"/>
    <w:rsid w:val="009572D5"/>
    <w:rsid w:val="00961328"/>
    <w:rsid w:val="00961E17"/>
    <w:rsid w:val="0096343B"/>
    <w:rsid w:val="00965561"/>
    <w:rsid w:val="009656EE"/>
    <w:rsid w:val="00967166"/>
    <w:rsid w:val="009704AB"/>
    <w:rsid w:val="0097135D"/>
    <w:rsid w:val="00971602"/>
    <w:rsid w:val="0097484F"/>
    <w:rsid w:val="00976F06"/>
    <w:rsid w:val="00980101"/>
    <w:rsid w:val="009813CD"/>
    <w:rsid w:val="00981C93"/>
    <w:rsid w:val="0098312A"/>
    <w:rsid w:val="009835E6"/>
    <w:rsid w:val="00990DEE"/>
    <w:rsid w:val="00991989"/>
    <w:rsid w:val="009925B3"/>
    <w:rsid w:val="00993331"/>
    <w:rsid w:val="0099362C"/>
    <w:rsid w:val="009939C3"/>
    <w:rsid w:val="00993BC2"/>
    <w:rsid w:val="00994331"/>
    <w:rsid w:val="00995AD3"/>
    <w:rsid w:val="009A1B49"/>
    <w:rsid w:val="009A2BAA"/>
    <w:rsid w:val="009A503A"/>
    <w:rsid w:val="009A5314"/>
    <w:rsid w:val="009A5B31"/>
    <w:rsid w:val="009A7228"/>
    <w:rsid w:val="009B219C"/>
    <w:rsid w:val="009B3FA1"/>
    <w:rsid w:val="009B5142"/>
    <w:rsid w:val="009B6A6C"/>
    <w:rsid w:val="009B6C3C"/>
    <w:rsid w:val="009C057E"/>
    <w:rsid w:val="009C0863"/>
    <w:rsid w:val="009C0DD9"/>
    <w:rsid w:val="009C1196"/>
    <w:rsid w:val="009C1534"/>
    <w:rsid w:val="009C1BE0"/>
    <w:rsid w:val="009C1C9B"/>
    <w:rsid w:val="009C21D6"/>
    <w:rsid w:val="009C2399"/>
    <w:rsid w:val="009C4218"/>
    <w:rsid w:val="009C4401"/>
    <w:rsid w:val="009C73D1"/>
    <w:rsid w:val="009D070B"/>
    <w:rsid w:val="009D0735"/>
    <w:rsid w:val="009D1891"/>
    <w:rsid w:val="009D1EC9"/>
    <w:rsid w:val="009D2132"/>
    <w:rsid w:val="009D342A"/>
    <w:rsid w:val="009D4570"/>
    <w:rsid w:val="009D6564"/>
    <w:rsid w:val="009E056F"/>
    <w:rsid w:val="009E097E"/>
    <w:rsid w:val="009E0A95"/>
    <w:rsid w:val="009E1373"/>
    <w:rsid w:val="009E21CF"/>
    <w:rsid w:val="009E45ED"/>
    <w:rsid w:val="009E7A1A"/>
    <w:rsid w:val="009F122B"/>
    <w:rsid w:val="009F2CD8"/>
    <w:rsid w:val="009F3B41"/>
    <w:rsid w:val="009F6700"/>
    <w:rsid w:val="009F67D8"/>
    <w:rsid w:val="00A00BC2"/>
    <w:rsid w:val="00A05735"/>
    <w:rsid w:val="00A0639F"/>
    <w:rsid w:val="00A1216F"/>
    <w:rsid w:val="00A12D9B"/>
    <w:rsid w:val="00A139B4"/>
    <w:rsid w:val="00A140A3"/>
    <w:rsid w:val="00A15222"/>
    <w:rsid w:val="00A16516"/>
    <w:rsid w:val="00A16D59"/>
    <w:rsid w:val="00A16FF9"/>
    <w:rsid w:val="00A174B1"/>
    <w:rsid w:val="00A2126D"/>
    <w:rsid w:val="00A23262"/>
    <w:rsid w:val="00A234C2"/>
    <w:rsid w:val="00A23EEB"/>
    <w:rsid w:val="00A241C9"/>
    <w:rsid w:val="00A2588F"/>
    <w:rsid w:val="00A266E8"/>
    <w:rsid w:val="00A276DB"/>
    <w:rsid w:val="00A276E1"/>
    <w:rsid w:val="00A304A5"/>
    <w:rsid w:val="00A31777"/>
    <w:rsid w:val="00A31939"/>
    <w:rsid w:val="00A34526"/>
    <w:rsid w:val="00A3615D"/>
    <w:rsid w:val="00A36857"/>
    <w:rsid w:val="00A37B91"/>
    <w:rsid w:val="00A37E2E"/>
    <w:rsid w:val="00A407D4"/>
    <w:rsid w:val="00A40C8F"/>
    <w:rsid w:val="00A40D9D"/>
    <w:rsid w:val="00A410DE"/>
    <w:rsid w:val="00A41615"/>
    <w:rsid w:val="00A428F7"/>
    <w:rsid w:val="00A458B4"/>
    <w:rsid w:val="00A4630A"/>
    <w:rsid w:val="00A46FFB"/>
    <w:rsid w:val="00A505AA"/>
    <w:rsid w:val="00A50F0A"/>
    <w:rsid w:val="00A52148"/>
    <w:rsid w:val="00A53853"/>
    <w:rsid w:val="00A538C9"/>
    <w:rsid w:val="00A5584F"/>
    <w:rsid w:val="00A56A8F"/>
    <w:rsid w:val="00A603A1"/>
    <w:rsid w:val="00A606C4"/>
    <w:rsid w:val="00A61481"/>
    <w:rsid w:val="00A62863"/>
    <w:rsid w:val="00A6378C"/>
    <w:rsid w:val="00A63C2E"/>
    <w:rsid w:val="00A6454E"/>
    <w:rsid w:val="00A67AA9"/>
    <w:rsid w:val="00A73910"/>
    <w:rsid w:val="00A73FF7"/>
    <w:rsid w:val="00A7616B"/>
    <w:rsid w:val="00A769B0"/>
    <w:rsid w:val="00A8005D"/>
    <w:rsid w:val="00A8031B"/>
    <w:rsid w:val="00A81C7A"/>
    <w:rsid w:val="00A82DD8"/>
    <w:rsid w:val="00A910F3"/>
    <w:rsid w:val="00A92404"/>
    <w:rsid w:val="00A935F0"/>
    <w:rsid w:val="00A940C1"/>
    <w:rsid w:val="00A958D3"/>
    <w:rsid w:val="00A96094"/>
    <w:rsid w:val="00AA1F2B"/>
    <w:rsid w:val="00AA28DF"/>
    <w:rsid w:val="00AA2908"/>
    <w:rsid w:val="00AA2AAD"/>
    <w:rsid w:val="00AA326E"/>
    <w:rsid w:val="00AA6424"/>
    <w:rsid w:val="00AA6C95"/>
    <w:rsid w:val="00AA6FC3"/>
    <w:rsid w:val="00AA76DF"/>
    <w:rsid w:val="00AB2B54"/>
    <w:rsid w:val="00AB4FEC"/>
    <w:rsid w:val="00AB5DA5"/>
    <w:rsid w:val="00AB62C5"/>
    <w:rsid w:val="00AB6D11"/>
    <w:rsid w:val="00AC1381"/>
    <w:rsid w:val="00AC16C8"/>
    <w:rsid w:val="00AC17A6"/>
    <w:rsid w:val="00AC2E2B"/>
    <w:rsid w:val="00AC337B"/>
    <w:rsid w:val="00AC3D12"/>
    <w:rsid w:val="00AC596A"/>
    <w:rsid w:val="00AC626F"/>
    <w:rsid w:val="00AC7D59"/>
    <w:rsid w:val="00AD0BDB"/>
    <w:rsid w:val="00AD2D74"/>
    <w:rsid w:val="00AD37BC"/>
    <w:rsid w:val="00AD5C0F"/>
    <w:rsid w:val="00AD637B"/>
    <w:rsid w:val="00AD63C4"/>
    <w:rsid w:val="00AD79A3"/>
    <w:rsid w:val="00AD7DA2"/>
    <w:rsid w:val="00AD7F95"/>
    <w:rsid w:val="00AE1374"/>
    <w:rsid w:val="00AE29F5"/>
    <w:rsid w:val="00AE2E81"/>
    <w:rsid w:val="00AE32EB"/>
    <w:rsid w:val="00AE33E8"/>
    <w:rsid w:val="00AE3695"/>
    <w:rsid w:val="00AE531D"/>
    <w:rsid w:val="00AE54CD"/>
    <w:rsid w:val="00AE6BD0"/>
    <w:rsid w:val="00AE6F99"/>
    <w:rsid w:val="00AF225A"/>
    <w:rsid w:val="00AF26B5"/>
    <w:rsid w:val="00AF33AD"/>
    <w:rsid w:val="00AF41B1"/>
    <w:rsid w:val="00AF4834"/>
    <w:rsid w:val="00AF534B"/>
    <w:rsid w:val="00AF6D28"/>
    <w:rsid w:val="00AF7EA6"/>
    <w:rsid w:val="00B00495"/>
    <w:rsid w:val="00B00DA6"/>
    <w:rsid w:val="00B0143C"/>
    <w:rsid w:val="00B0273A"/>
    <w:rsid w:val="00B04C76"/>
    <w:rsid w:val="00B04D73"/>
    <w:rsid w:val="00B10790"/>
    <w:rsid w:val="00B107A6"/>
    <w:rsid w:val="00B1260D"/>
    <w:rsid w:val="00B12C57"/>
    <w:rsid w:val="00B146ED"/>
    <w:rsid w:val="00B15789"/>
    <w:rsid w:val="00B16498"/>
    <w:rsid w:val="00B16BC5"/>
    <w:rsid w:val="00B17018"/>
    <w:rsid w:val="00B20B7F"/>
    <w:rsid w:val="00B23627"/>
    <w:rsid w:val="00B25139"/>
    <w:rsid w:val="00B2536F"/>
    <w:rsid w:val="00B25F13"/>
    <w:rsid w:val="00B26BE6"/>
    <w:rsid w:val="00B272ED"/>
    <w:rsid w:val="00B30522"/>
    <w:rsid w:val="00B30597"/>
    <w:rsid w:val="00B3332A"/>
    <w:rsid w:val="00B3360E"/>
    <w:rsid w:val="00B35CC3"/>
    <w:rsid w:val="00B365E2"/>
    <w:rsid w:val="00B37D84"/>
    <w:rsid w:val="00B40D67"/>
    <w:rsid w:val="00B43D60"/>
    <w:rsid w:val="00B47848"/>
    <w:rsid w:val="00B50208"/>
    <w:rsid w:val="00B507BD"/>
    <w:rsid w:val="00B51D40"/>
    <w:rsid w:val="00B52F3F"/>
    <w:rsid w:val="00B53C46"/>
    <w:rsid w:val="00B5408A"/>
    <w:rsid w:val="00B60309"/>
    <w:rsid w:val="00B603F6"/>
    <w:rsid w:val="00B611BE"/>
    <w:rsid w:val="00B66058"/>
    <w:rsid w:val="00B70AEE"/>
    <w:rsid w:val="00B7264E"/>
    <w:rsid w:val="00B732CA"/>
    <w:rsid w:val="00B73B46"/>
    <w:rsid w:val="00B758F9"/>
    <w:rsid w:val="00B76622"/>
    <w:rsid w:val="00B77172"/>
    <w:rsid w:val="00B81123"/>
    <w:rsid w:val="00B829EB"/>
    <w:rsid w:val="00B8317B"/>
    <w:rsid w:val="00B84B34"/>
    <w:rsid w:val="00B85383"/>
    <w:rsid w:val="00B93B0E"/>
    <w:rsid w:val="00B97301"/>
    <w:rsid w:val="00BA0CEC"/>
    <w:rsid w:val="00BA481D"/>
    <w:rsid w:val="00BA507F"/>
    <w:rsid w:val="00BA619B"/>
    <w:rsid w:val="00BA6F04"/>
    <w:rsid w:val="00BA71C3"/>
    <w:rsid w:val="00BA76F0"/>
    <w:rsid w:val="00BB11B9"/>
    <w:rsid w:val="00BB18D0"/>
    <w:rsid w:val="00BB2CA1"/>
    <w:rsid w:val="00BB37A1"/>
    <w:rsid w:val="00BB4EF8"/>
    <w:rsid w:val="00BB5330"/>
    <w:rsid w:val="00BB5DE8"/>
    <w:rsid w:val="00BB6927"/>
    <w:rsid w:val="00BB6BB9"/>
    <w:rsid w:val="00BB6BFD"/>
    <w:rsid w:val="00BB7B58"/>
    <w:rsid w:val="00BC0972"/>
    <w:rsid w:val="00BC4F87"/>
    <w:rsid w:val="00BD0BD2"/>
    <w:rsid w:val="00BD1522"/>
    <w:rsid w:val="00BD2211"/>
    <w:rsid w:val="00BD34FF"/>
    <w:rsid w:val="00BD45DC"/>
    <w:rsid w:val="00BD7E94"/>
    <w:rsid w:val="00BE14DB"/>
    <w:rsid w:val="00BE53F3"/>
    <w:rsid w:val="00BE587A"/>
    <w:rsid w:val="00BF215A"/>
    <w:rsid w:val="00BF4270"/>
    <w:rsid w:val="00BF5290"/>
    <w:rsid w:val="00BF57D2"/>
    <w:rsid w:val="00C03DCB"/>
    <w:rsid w:val="00C0525F"/>
    <w:rsid w:val="00C052C9"/>
    <w:rsid w:val="00C05CBD"/>
    <w:rsid w:val="00C061D7"/>
    <w:rsid w:val="00C06431"/>
    <w:rsid w:val="00C116DF"/>
    <w:rsid w:val="00C13279"/>
    <w:rsid w:val="00C1639C"/>
    <w:rsid w:val="00C17E3A"/>
    <w:rsid w:val="00C21DE9"/>
    <w:rsid w:val="00C24E3E"/>
    <w:rsid w:val="00C2656D"/>
    <w:rsid w:val="00C3062D"/>
    <w:rsid w:val="00C31AF7"/>
    <w:rsid w:val="00C335C1"/>
    <w:rsid w:val="00C336D3"/>
    <w:rsid w:val="00C3405B"/>
    <w:rsid w:val="00C34E1B"/>
    <w:rsid w:val="00C36C86"/>
    <w:rsid w:val="00C378B8"/>
    <w:rsid w:val="00C410A2"/>
    <w:rsid w:val="00C415BA"/>
    <w:rsid w:val="00C41EC7"/>
    <w:rsid w:val="00C42AFE"/>
    <w:rsid w:val="00C44CA4"/>
    <w:rsid w:val="00C4620B"/>
    <w:rsid w:val="00C468D9"/>
    <w:rsid w:val="00C47270"/>
    <w:rsid w:val="00C569A3"/>
    <w:rsid w:val="00C572D4"/>
    <w:rsid w:val="00C57441"/>
    <w:rsid w:val="00C611CB"/>
    <w:rsid w:val="00C6148E"/>
    <w:rsid w:val="00C6613F"/>
    <w:rsid w:val="00C6618E"/>
    <w:rsid w:val="00C76E75"/>
    <w:rsid w:val="00C824D2"/>
    <w:rsid w:val="00C83F5E"/>
    <w:rsid w:val="00C83F88"/>
    <w:rsid w:val="00C84622"/>
    <w:rsid w:val="00C84A0D"/>
    <w:rsid w:val="00C84A23"/>
    <w:rsid w:val="00C84E80"/>
    <w:rsid w:val="00C87A91"/>
    <w:rsid w:val="00C908A8"/>
    <w:rsid w:val="00C9129D"/>
    <w:rsid w:val="00C9207B"/>
    <w:rsid w:val="00C92951"/>
    <w:rsid w:val="00C938A6"/>
    <w:rsid w:val="00C9392B"/>
    <w:rsid w:val="00C94793"/>
    <w:rsid w:val="00C94A86"/>
    <w:rsid w:val="00C9525E"/>
    <w:rsid w:val="00C955D0"/>
    <w:rsid w:val="00C95A1A"/>
    <w:rsid w:val="00C96AA0"/>
    <w:rsid w:val="00CA0361"/>
    <w:rsid w:val="00CA1996"/>
    <w:rsid w:val="00CA1D16"/>
    <w:rsid w:val="00CA2241"/>
    <w:rsid w:val="00CA2E88"/>
    <w:rsid w:val="00CA3079"/>
    <w:rsid w:val="00CA6013"/>
    <w:rsid w:val="00CA75D4"/>
    <w:rsid w:val="00CB077B"/>
    <w:rsid w:val="00CB0FFB"/>
    <w:rsid w:val="00CB36F9"/>
    <w:rsid w:val="00CB3EDB"/>
    <w:rsid w:val="00CB5402"/>
    <w:rsid w:val="00CB5AED"/>
    <w:rsid w:val="00CB6F1E"/>
    <w:rsid w:val="00CB79E9"/>
    <w:rsid w:val="00CC4D4F"/>
    <w:rsid w:val="00CD050A"/>
    <w:rsid w:val="00CD1EFC"/>
    <w:rsid w:val="00CD23DC"/>
    <w:rsid w:val="00CD3F5C"/>
    <w:rsid w:val="00CD4E32"/>
    <w:rsid w:val="00CD71CF"/>
    <w:rsid w:val="00CE00BF"/>
    <w:rsid w:val="00CE0D2B"/>
    <w:rsid w:val="00CE43D6"/>
    <w:rsid w:val="00CE6C33"/>
    <w:rsid w:val="00CE789D"/>
    <w:rsid w:val="00CF1126"/>
    <w:rsid w:val="00CF15A7"/>
    <w:rsid w:val="00CF1A1C"/>
    <w:rsid w:val="00CF491C"/>
    <w:rsid w:val="00CF5DE0"/>
    <w:rsid w:val="00CF6604"/>
    <w:rsid w:val="00CF74E2"/>
    <w:rsid w:val="00D00BCB"/>
    <w:rsid w:val="00D00E17"/>
    <w:rsid w:val="00D01E0C"/>
    <w:rsid w:val="00D02F88"/>
    <w:rsid w:val="00D03356"/>
    <w:rsid w:val="00D03640"/>
    <w:rsid w:val="00D036D5"/>
    <w:rsid w:val="00D038D5"/>
    <w:rsid w:val="00D04F68"/>
    <w:rsid w:val="00D069BD"/>
    <w:rsid w:val="00D1177C"/>
    <w:rsid w:val="00D11EF2"/>
    <w:rsid w:val="00D13024"/>
    <w:rsid w:val="00D133C2"/>
    <w:rsid w:val="00D134D0"/>
    <w:rsid w:val="00D14289"/>
    <w:rsid w:val="00D145FC"/>
    <w:rsid w:val="00D15BFC"/>
    <w:rsid w:val="00D173D0"/>
    <w:rsid w:val="00D222E9"/>
    <w:rsid w:val="00D244BA"/>
    <w:rsid w:val="00D24D33"/>
    <w:rsid w:val="00D25CC5"/>
    <w:rsid w:val="00D25DDE"/>
    <w:rsid w:val="00D25F2B"/>
    <w:rsid w:val="00D2711F"/>
    <w:rsid w:val="00D31394"/>
    <w:rsid w:val="00D31D3F"/>
    <w:rsid w:val="00D340EE"/>
    <w:rsid w:val="00D34211"/>
    <w:rsid w:val="00D402F4"/>
    <w:rsid w:val="00D4068B"/>
    <w:rsid w:val="00D40757"/>
    <w:rsid w:val="00D4241D"/>
    <w:rsid w:val="00D447AC"/>
    <w:rsid w:val="00D46E0C"/>
    <w:rsid w:val="00D47903"/>
    <w:rsid w:val="00D50B2E"/>
    <w:rsid w:val="00D50F81"/>
    <w:rsid w:val="00D51192"/>
    <w:rsid w:val="00D51373"/>
    <w:rsid w:val="00D56BB2"/>
    <w:rsid w:val="00D60C2A"/>
    <w:rsid w:val="00D62FD8"/>
    <w:rsid w:val="00D63FA2"/>
    <w:rsid w:val="00D648E2"/>
    <w:rsid w:val="00D6517A"/>
    <w:rsid w:val="00D675C3"/>
    <w:rsid w:val="00D67960"/>
    <w:rsid w:val="00D7025C"/>
    <w:rsid w:val="00D702A2"/>
    <w:rsid w:val="00D72255"/>
    <w:rsid w:val="00D76104"/>
    <w:rsid w:val="00D77D33"/>
    <w:rsid w:val="00D77DCE"/>
    <w:rsid w:val="00D822EF"/>
    <w:rsid w:val="00D83E72"/>
    <w:rsid w:val="00D83EEB"/>
    <w:rsid w:val="00D8443E"/>
    <w:rsid w:val="00D8461A"/>
    <w:rsid w:val="00D848B6"/>
    <w:rsid w:val="00D84F77"/>
    <w:rsid w:val="00D90D3E"/>
    <w:rsid w:val="00D91680"/>
    <w:rsid w:val="00D925CA"/>
    <w:rsid w:val="00D9269B"/>
    <w:rsid w:val="00D94E54"/>
    <w:rsid w:val="00D96FA8"/>
    <w:rsid w:val="00DA2337"/>
    <w:rsid w:val="00DA3BA0"/>
    <w:rsid w:val="00DA4067"/>
    <w:rsid w:val="00DA564B"/>
    <w:rsid w:val="00DB5262"/>
    <w:rsid w:val="00DB6D81"/>
    <w:rsid w:val="00DC01B6"/>
    <w:rsid w:val="00DC0B92"/>
    <w:rsid w:val="00DC0CA7"/>
    <w:rsid w:val="00DC155C"/>
    <w:rsid w:val="00DC1689"/>
    <w:rsid w:val="00DC36B2"/>
    <w:rsid w:val="00DC414C"/>
    <w:rsid w:val="00DC4D6B"/>
    <w:rsid w:val="00DC66E9"/>
    <w:rsid w:val="00DD0878"/>
    <w:rsid w:val="00DD7A37"/>
    <w:rsid w:val="00DE3841"/>
    <w:rsid w:val="00DE3F1A"/>
    <w:rsid w:val="00DE5185"/>
    <w:rsid w:val="00DE7517"/>
    <w:rsid w:val="00DF0290"/>
    <w:rsid w:val="00DF2A10"/>
    <w:rsid w:val="00DF5B79"/>
    <w:rsid w:val="00DF6264"/>
    <w:rsid w:val="00DF6A30"/>
    <w:rsid w:val="00DF70EF"/>
    <w:rsid w:val="00DF7260"/>
    <w:rsid w:val="00DF762D"/>
    <w:rsid w:val="00DF77AB"/>
    <w:rsid w:val="00DF7E84"/>
    <w:rsid w:val="00E01D9D"/>
    <w:rsid w:val="00E020A1"/>
    <w:rsid w:val="00E0305D"/>
    <w:rsid w:val="00E031E0"/>
    <w:rsid w:val="00E0394D"/>
    <w:rsid w:val="00E05CA6"/>
    <w:rsid w:val="00E0649A"/>
    <w:rsid w:val="00E06ABF"/>
    <w:rsid w:val="00E070EC"/>
    <w:rsid w:val="00E0778D"/>
    <w:rsid w:val="00E12665"/>
    <w:rsid w:val="00E15184"/>
    <w:rsid w:val="00E1532E"/>
    <w:rsid w:val="00E20656"/>
    <w:rsid w:val="00E22C05"/>
    <w:rsid w:val="00E264D8"/>
    <w:rsid w:val="00E269F4"/>
    <w:rsid w:val="00E27E09"/>
    <w:rsid w:val="00E27F4E"/>
    <w:rsid w:val="00E30528"/>
    <w:rsid w:val="00E33068"/>
    <w:rsid w:val="00E333C6"/>
    <w:rsid w:val="00E34BBD"/>
    <w:rsid w:val="00E3667B"/>
    <w:rsid w:val="00E36B9E"/>
    <w:rsid w:val="00E37338"/>
    <w:rsid w:val="00E4096E"/>
    <w:rsid w:val="00E4561E"/>
    <w:rsid w:val="00E45F2E"/>
    <w:rsid w:val="00E46048"/>
    <w:rsid w:val="00E464E5"/>
    <w:rsid w:val="00E50252"/>
    <w:rsid w:val="00E50C88"/>
    <w:rsid w:val="00E5121C"/>
    <w:rsid w:val="00E52947"/>
    <w:rsid w:val="00E52AA7"/>
    <w:rsid w:val="00E57290"/>
    <w:rsid w:val="00E6182E"/>
    <w:rsid w:val="00E61BFA"/>
    <w:rsid w:val="00E632AB"/>
    <w:rsid w:val="00E63C6D"/>
    <w:rsid w:val="00E6456A"/>
    <w:rsid w:val="00E668DB"/>
    <w:rsid w:val="00E66ADA"/>
    <w:rsid w:val="00E66B2C"/>
    <w:rsid w:val="00E70800"/>
    <w:rsid w:val="00E70CB5"/>
    <w:rsid w:val="00E734C4"/>
    <w:rsid w:val="00E80D09"/>
    <w:rsid w:val="00E810E6"/>
    <w:rsid w:val="00E83FF8"/>
    <w:rsid w:val="00E84511"/>
    <w:rsid w:val="00E879C3"/>
    <w:rsid w:val="00E925FA"/>
    <w:rsid w:val="00E92AD8"/>
    <w:rsid w:val="00E94898"/>
    <w:rsid w:val="00E96116"/>
    <w:rsid w:val="00E96404"/>
    <w:rsid w:val="00E9645E"/>
    <w:rsid w:val="00EA0A79"/>
    <w:rsid w:val="00EA274A"/>
    <w:rsid w:val="00EA5112"/>
    <w:rsid w:val="00EA6B4B"/>
    <w:rsid w:val="00EA7754"/>
    <w:rsid w:val="00EB0B32"/>
    <w:rsid w:val="00EB1F16"/>
    <w:rsid w:val="00EB2CEE"/>
    <w:rsid w:val="00EB346E"/>
    <w:rsid w:val="00EB3AE4"/>
    <w:rsid w:val="00EB4DED"/>
    <w:rsid w:val="00EB5163"/>
    <w:rsid w:val="00EB5702"/>
    <w:rsid w:val="00EB586F"/>
    <w:rsid w:val="00EB5F9A"/>
    <w:rsid w:val="00EC1E86"/>
    <w:rsid w:val="00EC2A45"/>
    <w:rsid w:val="00ED1FD2"/>
    <w:rsid w:val="00ED4472"/>
    <w:rsid w:val="00ED4DB9"/>
    <w:rsid w:val="00ED5000"/>
    <w:rsid w:val="00ED584B"/>
    <w:rsid w:val="00ED6000"/>
    <w:rsid w:val="00ED768B"/>
    <w:rsid w:val="00ED7E3B"/>
    <w:rsid w:val="00EE0B7A"/>
    <w:rsid w:val="00EE2FB6"/>
    <w:rsid w:val="00EE5FB8"/>
    <w:rsid w:val="00EF09DF"/>
    <w:rsid w:val="00EF1CCC"/>
    <w:rsid w:val="00EF4196"/>
    <w:rsid w:val="00EF5A99"/>
    <w:rsid w:val="00EF69C1"/>
    <w:rsid w:val="00EF6DD4"/>
    <w:rsid w:val="00F004B2"/>
    <w:rsid w:val="00F00DBB"/>
    <w:rsid w:val="00F00EFC"/>
    <w:rsid w:val="00F037AC"/>
    <w:rsid w:val="00F05CAD"/>
    <w:rsid w:val="00F05F66"/>
    <w:rsid w:val="00F06379"/>
    <w:rsid w:val="00F11AFB"/>
    <w:rsid w:val="00F11F37"/>
    <w:rsid w:val="00F138C5"/>
    <w:rsid w:val="00F14862"/>
    <w:rsid w:val="00F15415"/>
    <w:rsid w:val="00F15F2B"/>
    <w:rsid w:val="00F20DF0"/>
    <w:rsid w:val="00F23994"/>
    <w:rsid w:val="00F24074"/>
    <w:rsid w:val="00F26CD8"/>
    <w:rsid w:val="00F317AB"/>
    <w:rsid w:val="00F35765"/>
    <w:rsid w:val="00F35ED8"/>
    <w:rsid w:val="00F366D1"/>
    <w:rsid w:val="00F41A19"/>
    <w:rsid w:val="00F41D53"/>
    <w:rsid w:val="00F43000"/>
    <w:rsid w:val="00F45A13"/>
    <w:rsid w:val="00F4612F"/>
    <w:rsid w:val="00F464A6"/>
    <w:rsid w:val="00F46EBC"/>
    <w:rsid w:val="00F50870"/>
    <w:rsid w:val="00F542A0"/>
    <w:rsid w:val="00F55411"/>
    <w:rsid w:val="00F563B3"/>
    <w:rsid w:val="00F56D05"/>
    <w:rsid w:val="00F6040F"/>
    <w:rsid w:val="00F615A2"/>
    <w:rsid w:val="00F61E66"/>
    <w:rsid w:val="00F62503"/>
    <w:rsid w:val="00F62BBD"/>
    <w:rsid w:val="00F64FAD"/>
    <w:rsid w:val="00F6534A"/>
    <w:rsid w:val="00F70C64"/>
    <w:rsid w:val="00F71E1C"/>
    <w:rsid w:val="00F72194"/>
    <w:rsid w:val="00F72C12"/>
    <w:rsid w:val="00F73DB4"/>
    <w:rsid w:val="00F75710"/>
    <w:rsid w:val="00F76650"/>
    <w:rsid w:val="00F84353"/>
    <w:rsid w:val="00F86276"/>
    <w:rsid w:val="00F86C0F"/>
    <w:rsid w:val="00F90D33"/>
    <w:rsid w:val="00F912A6"/>
    <w:rsid w:val="00F946FA"/>
    <w:rsid w:val="00F9637B"/>
    <w:rsid w:val="00FA0FBE"/>
    <w:rsid w:val="00FA17A2"/>
    <w:rsid w:val="00FA27FA"/>
    <w:rsid w:val="00FA2A03"/>
    <w:rsid w:val="00FA36EB"/>
    <w:rsid w:val="00FA52E2"/>
    <w:rsid w:val="00FB00C7"/>
    <w:rsid w:val="00FB1117"/>
    <w:rsid w:val="00FB1E9C"/>
    <w:rsid w:val="00FB2356"/>
    <w:rsid w:val="00FB266C"/>
    <w:rsid w:val="00FB2EC2"/>
    <w:rsid w:val="00FB32C6"/>
    <w:rsid w:val="00FB396E"/>
    <w:rsid w:val="00FB463B"/>
    <w:rsid w:val="00FB4D64"/>
    <w:rsid w:val="00FB5056"/>
    <w:rsid w:val="00FB63E0"/>
    <w:rsid w:val="00FB6618"/>
    <w:rsid w:val="00FC00A2"/>
    <w:rsid w:val="00FC21DD"/>
    <w:rsid w:val="00FC233B"/>
    <w:rsid w:val="00FC28A6"/>
    <w:rsid w:val="00FC38B9"/>
    <w:rsid w:val="00FC492D"/>
    <w:rsid w:val="00FC5F40"/>
    <w:rsid w:val="00FD25D2"/>
    <w:rsid w:val="00FD27FA"/>
    <w:rsid w:val="00FD29B4"/>
    <w:rsid w:val="00FD42D2"/>
    <w:rsid w:val="00FD5BAB"/>
    <w:rsid w:val="00FD6F77"/>
    <w:rsid w:val="00FD7496"/>
    <w:rsid w:val="00FD79FB"/>
    <w:rsid w:val="00FD7C90"/>
    <w:rsid w:val="00FE238A"/>
    <w:rsid w:val="00FE3EC4"/>
    <w:rsid w:val="00FE7AB9"/>
    <w:rsid w:val="00FF2EC4"/>
    <w:rsid w:val="00FF3237"/>
    <w:rsid w:val="00FF61B5"/>
    <w:rsid w:val="00F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86"/>
    <w:rPr>
      <w:rFonts w:ascii="Arial" w:hAnsi="Arial"/>
      <w:sz w:val="24"/>
    </w:rPr>
  </w:style>
  <w:style w:type="paragraph" w:styleId="Heading1">
    <w:name w:val="heading 1"/>
    <w:basedOn w:val="Normal"/>
    <w:next w:val="Normal"/>
    <w:qFormat/>
    <w:rsid w:val="00475086"/>
    <w:pPr>
      <w:keepNext/>
      <w:numPr>
        <w:numId w:val="15"/>
      </w:numPr>
      <w:jc w:val="center"/>
      <w:outlineLvl w:val="0"/>
    </w:pPr>
    <w:rPr>
      <w:sz w:val="40"/>
    </w:rPr>
  </w:style>
  <w:style w:type="paragraph" w:styleId="Heading2">
    <w:name w:val="heading 2"/>
    <w:basedOn w:val="Normal"/>
    <w:next w:val="Normal"/>
    <w:link w:val="Heading2Char"/>
    <w:uiPriority w:val="9"/>
    <w:semiHidden/>
    <w:unhideWhenUsed/>
    <w:qFormat/>
    <w:rsid w:val="004A6507"/>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507"/>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6507"/>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A6507"/>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6507"/>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6507"/>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6507"/>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A6507"/>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5086"/>
    <w:pPr>
      <w:jc w:val="center"/>
    </w:pPr>
    <w:rPr>
      <w:sz w:val="72"/>
    </w:rPr>
  </w:style>
  <w:style w:type="character" w:styleId="Hyperlink">
    <w:name w:val="Hyperlink"/>
    <w:basedOn w:val="DefaultParagraphFont"/>
    <w:rsid w:val="00475086"/>
    <w:rPr>
      <w:color w:val="0000FF"/>
      <w:u w:val="single"/>
    </w:rPr>
  </w:style>
  <w:style w:type="paragraph" w:styleId="Footer">
    <w:name w:val="footer"/>
    <w:basedOn w:val="Normal"/>
    <w:rsid w:val="003324EC"/>
    <w:pPr>
      <w:tabs>
        <w:tab w:val="center" w:pos="4320"/>
        <w:tab w:val="right" w:pos="8640"/>
      </w:tabs>
    </w:pPr>
  </w:style>
  <w:style w:type="paragraph" w:styleId="BlockText">
    <w:name w:val="Block Text"/>
    <w:basedOn w:val="Normal"/>
    <w:uiPriority w:val="99"/>
    <w:rsid w:val="003324EC"/>
    <w:pPr>
      <w:ind w:left="720" w:right="576"/>
    </w:pPr>
  </w:style>
  <w:style w:type="character" w:styleId="PageNumber">
    <w:name w:val="page number"/>
    <w:basedOn w:val="DefaultParagraphFont"/>
    <w:rsid w:val="00A37B91"/>
  </w:style>
  <w:style w:type="paragraph" w:styleId="BalloonText">
    <w:name w:val="Balloon Text"/>
    <w:basedOn w:val="Normal"/>
    <w:link w:val="BalloonTextChar"/>
    <w:uiPriority w:val="99"/>
    <w:semiHidden/>
    <w:rsid w:val="005F5A5F"/>
    <w:rPr>
      <w:rFonts w:ascii="Tahoma" w:hAnsi="Tahoma" w:cs="Tahoma"/>
      <w:sz w:val="16"/>
      <w:szCs w:val="16"/>
    </w:rPr>
  </w:style>
  <w:style w:type="paragraph" w:styleId="Header">
    <w:name w:val="header"/>
    <w:basedOn w:val="Normal"/>
    <w:link w:val="HeaderChar"/>
    <w:uiPriority w:val="99"/>
    <w:semiHidden/>
    <w:unhideWhenUsed/>
    <w:rsid w:val="00FD79FB"/>
    <w:pPr>
      <w:tabs>
        <w:tab w:val="center" w:pos="4680"/>
        <w:tab w:val="right" w:pos="9360"/>
      </w:tabs>
    </w:pPr>
  </w:style>
  <w:style w:type="character" w:customStyle="1" w:styleId="HeaderChar">
    <w:name w:val="Header Char"/>
    <w:basedOn w:val="DefaultParagraphFont"/>
    <w:link w:val="Header"/>
    <w:uiPriority w:val="99"/>
    <w:semiHidden/>
    <w:rsid w:val="00FD79FB"/>
    <w:rPr>
      <w:rFonts w:ascii="Arial" w:hAnsi="Arial"/>
      <w:sz w:val="24"/>
    </w:rPr>
  </w:style>
  <w:style w:type="paragraph" w:customStyle="1" w:styleId="Default">
    <w:name w:val="Default"/>
    <w:rsid w:val="00D31D3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04BEF"/>
    <w:pPr>
      <w:ind w:left="720"/>
      <w:contextualSpacing/>
    </w:pPr>
  </w:style>
  <w:style w:type="character" w:customStyle="1" w:styleId="Heading2Char">
    <w:name w:val="Heading 2 Char"/>
    <w:basedOn w:val="DefaultParagraphFont"/>
    <w:link w:val="Heading2"/>
    <w:uiPriority w:val="9"/>
    <w:semiHidden/>
    <w:rsid w:val="004A65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50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4A650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A650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4A650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4A650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A650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6507"/>
    <w:rPr>
      <w:rFonts w:asciiTheme="majorHAnsi" w:eastAsiaTheme="majorEastAsia" w:hAnsiTheme="majorHAnsi" w:cstheme="majorBidi"/>
      <w:i/>
      <w:iCs/>
      <w:color w:val="404040" w:themeColor="text1" w:themeTint="BF"/>
    </w:rPr>
  </w:style>
  <w:style w:type="character" w:customStyle="1" w:styleId="BalloonTextChar">
    <w:name w:val="Balloon Text Char"/>
    <w:basedOn w:val="DefaultParagraphFont"/>
    <w:link w:val="BalloonText"/>
    <w:uiPriority w:val="99"/>
    <w:semiHidden/>
    <w:rsid w:val="00172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46584">
      <w:bodyDiv w:val="1"/>
      <w:marLeft w:val="0"/>
      <w:marRight w:val="0"/>
      <w:marTop w:val="0"/>
      <w:marBottom w:val="0"/>
      <w:divBdr>
        <w:top w:val="none" w:sz="0" w:space="0" w:color="auto"/>
        <w:left w:val="none" w:sz="0" w:space="0" w:color="auto"/>
        <w:bottom w:val="none" w:sz="0" w:space="0" w:color="auto"/>
        <w:right w:val="none" w:sz="0" w:space="0" w:color="auto"/>
      </w:divBdr>
    </w:div>
    <w:div w:id="359859131">
      <w:bodyDiv w:val="1"/>
      <w:marLeft w:val="0"/>
      <w:marRight w:val="0"/>
      <w:marTop w:val="0"/>
      <w:marBottom w:val="0"/>
      <w:divBdr>
        <w:top w:val="none" w:sz="0" w:space="0" w:color="auto"/>
        <w:left w:val="none" w:sz="0" w:space="0" w:color="auto"/>
        <w:bottom w:val="none" w:sz="0" w:space="0" w:color="auto"/>
        <w:right w:val="none" w:sz="0" w:space="0" w:color="auto"/>
      </w:divBdr>
    </w:div>
    <w:div w:id="1333296621">
      <w:bodyDiv w:val="1"/>
      <w:marLeft w:val="0"/>
      <w:marRight w:val="0"/>
      <w:marTop w:val="0"/>
      <w:marBottom w:val="0"/>
      <w:divBdr>
        <w:top w:val="none" w:sz="0" w:space="0" w:color="auto"/>
        <w:left w:val="none" w:sz="0" w:space="0" w:color="auto"/>
        <w:bottom w:val="none" w:sz="0" w:space="0" w:color="auto"/>
        <w:right w:val="none" w:sz="0" w:space="0" w:color="auto"/>
      </w:divBdr>
    </w:div>
    <w:div w:id="1787460360">
      <w:bodyDiv w:val="1"/>
      <w:marLeft w:val="0"/>
      <w:marRight w:val="0"/>
      <w:marTop w:val="0"/>
      <w:marBottom w:val="0"/>
      <w:divBdr>
        <w:top w:val="none" w:sz="0" w:space="0" w:color="auto"/>
        <w:left w:val="none" w:sz="0" w:space="0" w:color="auto"/>
        <w:bottom w:val="none" w:sz="0" w:space="0" w:color="auto"/>
        <w:right w:val="none" w:sz="0" w:space="0" w:color="auto"/>
      </w:divBdr>
    </w:div>
    <w:div w:id="1910576428">
      <w:bodyDiv w:val="1"/>
      <w:marLeft w:val="0"/>
      <w:marRight w:val="0"/>
      <w:marTop w:val="0"/>
      <w:marBottom w:val="0"/>
      <w:divBdr>
        <w:top w:val="none" w:sz="0" w:space="0" w:color="auto"/>
        <w:left w:val="none" w:sz="0" w:space="0" w:color="auto"/>
        <w:bottom w:val="none" w:sz="0" w:space="0" w:color="auto"/>
        <w:right w:val="none" w:sz="0" w:space="0" w:color="auto"/>
      </w:divBdr>
    </w:div>
    <w:div w:id="20836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A454-86A5-45F5-8D8C-185AD300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817</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Arizona Board of Athletic Training</vt:lpstr>
    </vt:vector>
  </TitlesOfParts>
  <Company>ABOTE</Company>
  <LinksUpToDate>false</LinksUpToDate>
  <CharactersWithSpaces>5204</CharactersWithSpaces>
  <SharedDoc>false</SharedDoc>
  <HLinks>
    <vt:vector size="6" baseType="variant">
      <vt:variant>
        <vt:i4>3342436</vt:i4>
      </vt:variant>
      <vt:variant>
        <vt:i4>0</vt:i4>
      </vt:variant>
      <vt:variant>
        <vt:i4>0</vt:i4>
      </vt:variant>
      <vt:variant>
        <vt:i4>5</vt:i4>
      </vt:variant>
      <vt:variant>
        <vt:lpwstr>https://www.at.az.gov/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Arizona Board of Athletic Training</dc:title>
  <dc:creator>ABOTE</dc:creator>
  <cp:lastModifiedBy>J. Randy Frost</cp:lastModifiedBy>
  <cp:revision>7</cp:revision>
  <cp:lastPrinted>2015-02-24T21:40:00Z</cp:lastPrinted>
  <dcterms:created xsi:type="dcterms:W3CDTF">2015-02-20T23:02:00Z</dcterms:created>
  <dcterms:modified xsi:type="dcterms:W3CDTF">2015-02-24T21:41:00Z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-227344231</vt:i4>
  </property>
  <property fmtid="{D5CDD505-2E9C-101B-9397-08002B2CF9AE}" pid="3" name="_EmailSubject">
    <vt:lpwstr>Updated minutes</vt:lpwstr>
  </property>
  <property fmtid="{D5CDD505-2E9C-101B-9397-08002B2CF9AE}" pid="4" name="_AuthorEmail">
    <vt:lpwstr>abote@mindspring.com</vt:lpwstr>
  </property>
  <property fmtid="{D5CDD505-2E9C-101B-9397-08002B2CF9AE}" pid="5" name="_AuthorEmailDisplayName">
    <vt:lpwstr>Cedes Morgan</vt:lpwstr>
  </property>
  <property fmtid="{D5CDD505-2E9C-101B-9397-08002B2CF9AE}" pid="6" name="_ReviewingToolsShownOnce">
    <vt:lpwstr/>
  </property>
</Properties>
</file>