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78" w:rsidRDefault="005F5C7C">
      <w:pPr>
        <w:tabs>
          <w:tab w:val="left" w:pos="3060"/>
          <w:tab w:val="left" w:pos="3240"/>
        </w:tabs>
        <w:jc w:val="center"/>
        <w:rPr>
          <w:rFonts w:ascii="Arial" w:eastAsia="Arial" w:hAnsi="Arial" w:cs="Arial"/>
          <w:b/>
          <w:sz w:val="8"/>
          <w:szCs w:val="8"/>
        </w:rPr>
      </w:pPr>
      <w:r>
        <w:rPr>
          <w:rFonts w:ascii="Arial" w:eastAsia="Arial" w:hAnsi="Arial" w:cs="Arial"/>
          <w:b/>
          <w:noProof/>
          <w:sz w:val="8"/>
          <w:szCs w:val="8"/>
        </w:rPr>
        <w:drawing>
          <wp:inline distT="0" distB="0" distL="114300" distR="114300">
            <wp:extent cx="969264" cy="92354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69264" cy="923544"/>
                    </a:xfrm>
                    <a:prstGeom prst="rect">
                      <a:avLst/>
                    </a:prstGeom>
                    <a:ln/>
                  </pic:spPr>
                </pic:pic>
              </a:graphicData>
            </a:graphic>
          </wp:inline>
        </w:drawing>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ARIZONA BOARD OF ATHLETIC TRAINING</w:t>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1740 West Adams Street, Suite 3407</w:t>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Phoenix, Arizona 85007</w:t>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(602) 589-6337</w:t>
      </w:r>
    </w:p>
    <w:p w:rsidR="003E3678" w:rsidRDefault="00BA6618">
      <w:pPr>
        <w:jc w:val="center"/>
        <w:rPr>
          <w:rFonts w:ascii="Times New Roman" w:eastAsia="Times New Roman" w:hAnsi="Times New Roman" w:cs="Times New Roman"/>
          <w:b/>
          <w:sz w:val="18"/>
          <w:szCs w:val="18"/>
        </w:rPr>
      </w:pPr>
      <w:hyperlink r:id="rId9">
        <w:r w:rsidR="005F5C7C">
          <w:rPr>
            <w:rFonts w:ascii="Times New Roman" w:eastAsia="Times New Roman" w:hAnsi="Times New Roman" w:cs="Times New Roman"/>
            <w:b/>
            <w:color w:val="0000FF"/>
            <w:sz w:val="18"/>
            <w:szCs w:val="18"/>
            <w:u w:val="single"/>
          </w:rPr>
          <w:t>www.at.az.gov</w:t>
        </w:r>
      </w:hyperlink>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color w:val="0000FF"/>
          <w:sz w:val="18"/>
          <w:szCs w:val="18"/>
        </w:rPr>
        <w:t>at.info@otboard.az.gov</w:t>
      </w:r>
    </w:p>
    <w:p w:rsidR="003E3678" w:rsidRDefault="003E3678">
      <w:pPr>
        <w:tabs>
          <w:tab w:val="left" w:pos="720"/>
          <w:tab w:val="left" w:pos="1440"/>
          <w:tab w:val="left" w:pos="2160"/>
          <w:tab w:val="left" w:pos="2880"/>
          <w:tab w:val="left" w:pos="3600"/>
          <w:tab w:val="left" w:pos="4320"/>
        </w:tabs>
        <w:jc w:val="center"/>
        <w:rPr>
          <w:rFonts w:ascii="Times New Roman" w:eastAsia="Times New Roman" w:hAnsi="Times New Roman" w:cs="Times New Roman"/>
          <w:b/>
          <w:sz w:val="24"/>
          <w:szCs w:val="24"/>
        </w:rPr>
      </w:pPr>
    </w:p>
    <w:p w:rsidR="003E3678" w:rsidRDefault="005F5C7C">
      <w:pPr>
        <w:tabs>
          <w:tab w:val="left" w:pos="720"/>
          <w:tab w:val="left" w:pos="1440"/>
          <w:tab w:val="left" w:pos="2160"/>
          <w:tab w:val="left" w:pos="2880"/>
          <w:tab w:val="left" w:pos="3600"/>
          <w:tab w:val="left" w:pos="4320"/>
        </w:tabs>
        <w:jc w:val="center"/>
        <w:rPr>
          <w:rFonts w:ascii="Times New Roman" w:eastAsia="Times New Roman" w:hAnsi="Times New Roman" w:cs="Times New Roman"/>
          <w:b/>
        </w:rPr>
      </w:pPr>
      <w:r>
        <w:rPr>
          <w:rFonts w:ascii="Times New Roman" w:eastAsia="Times New Roman" w:hAnsi="Times New Roman" w:cs="Times New Roman"/>
          <w:b/>
        </w:rPr>
        <w:t>REGULAR SESSION MEETING MINUTES</w:t>
      </w:r>
    </w:p>
    <w:p w:rsidR="003E3678" w:rsidRDefault="00220285">
      <w:pPr>
        <w:tabs>
          <w:tab w:val="left" w:pos="720"/>
          <w:tab w:val="left" w:pos="1440"/>
          <w:tab w:val="left" w:pos="2160"/>
          <w:tab w:val="left" w:pos="2880"/>
          <w:tab w:val="left" w:pos="3600"/>
          <w:tab w:val="left" w:pos="4320"/>
        </w:tabs>
        <w:jc w:val="center"/>
        <w:rPr>
          <w:rFonts w:ascii="Times New Roman" w:eastAsia="Times New Roman" w:hAnsi="Times New Roman" w:cs="Times New Roman"/>
          <w:b/>
        </w:rPr>
      </w:pPr>
      <w:r>
        <w:rPr>
          <w:rFonts w:ascii="Times New Roman" w:eastAsia="Times New Roman" w:hAnsi="Times New Roman" w:cs="Times New Roman"/>
          <w:b/>
        </w:rPr>
        <w:t>January 14</w:t>
      </w:r>
      <w:r w:rsidR="005F5C7C">
        <w:rPr>
          <w:rFonts w:ascii="Times New Roman" w:eastAsia="Times New Roman" w:hAnsi="Times New Roman" w:cs="Times New Roman"/>
          <w:b/>
        </w:rPr>
        <w:t>, 2018</w:t>
      </w:r>
    </w:p>
    <w:p w:rsidR="003E3678" w:rsidRDefault="003E3678">
      <w:pPr>
        <w:tabs>
          <w:tab w:val="left" w:pos="720"/>
          <w:tab w:val="left" w:pos="1440"/>
          <w:tab w:val="left" w:pos="2160"/>
          <w:tab w:val="left" w:pos="2880"/>
          <w:tab w:val="left" w:pos="3600"/>
          <w:tab w:val="left" w:pos="4320"/>
        </w:tabs>
        <w:rPr>
          <w:rFonts w:ascii="Times New Roman" w:eastAsia="Times New Roman" w:hAnsi="Times New Roman" w:cs="Times New Roman"/>
          <w:b/>
          <w:sz w:val="24"/>
          <w:szCs w:val="24"/>
        </w:rPr>
      </w:pPr>
    </w:p>
    <w:p w:rsidR="003E3678" w:rsidRDefault="005F5C7C">
      <w:pPr>
        <w:tabs>
          <w:tab w:val="left" w:pos="720"/>
          <w:tab w:val="left" w:pos="3690"/>
        </w:tabs>
        <w:rPr>
          <w:rFonts w:ascii="Times New Roman" w:eastAsia="Times New Roman" w:hAnsi="Times New Roman" w:cs="Times New Roman"/>
        </w:rPr>
      </w:pPr>
      <w:r>
        <w:rPr>
          <w:rFonts w:ascii="Times New Roman" w:eastAsia="Times New Roman" w:hAnsi="Times New Roman" w:cs="Times New Roman"/>
          <w:b/>
        </w:rPr>
        <w:t>Board Members Present:</w:t>
      </w:r>
      <w:r>
        <w:rPr>
          <w:rFonts w:ascii="Times New Roman" w:eastAsia="Times New Roman" w:hAnsi="Times New Roman" w:cs="Times New Roman"/>
        </w:rPr>
        <w:t xml:space="preserve"> </w:t>
      </w:r>
      <w:r>
        <w:rPr>
          <w:rFonts w:ascii="Times New Roman" w:eastAsia="Times New Roman" w:hAnsi="Times New Roman" w:cs="Times New Roman"/>
        </w:rPr>
        <w:tab/>
        <w:t>Eric Freas, ATC – Chair</w:t>
      </w:r>
    </w:p>
    <w:p w:rsidR="003E3678" w:rsidRDefault="005F5C7C">
      <w:pPr>
        <w:tabs>
          <w:tab w:val="left" w:pos="720"/>
          <w:tab w:val="left" w:pos="3690"/>
        </w:tabs>
        <w:ind w:left="3600" w:firstLine="90"/>
        <w:rPr>
          <w:rFonts w:ascii="Times New Roman" w:eastAsia="Times New Roman" w:hAnsi="Times New Roman" w:cs="Times New Roman"/>
        </w:rPr>
      </w:pPr>
      <w:r>
        <w:rPr>
          <w:rFonts w:ascii="Times New Roman" w:eastAsia="Times New Roman" w:hAnsi="Times New Roman" w:cs="Times New Roman"/>
        </w:rPr>
        <w:t xml:space="preserve">Bart Peterson, ATC – Vice-Chair </w:t>
      </w:r>
    </w:p>
    <w:p w:rsidR="003E3678" w:rsidRDefault="005F5C7C">
      <w:pPr>
        <w:tabs>
          <w:tab w:val="left" w:pos="720"/>
          <w:tab w:val="left" w:pos="3690"/>
        </w:tabs>
        <w:ind w:left="3600" w:firstLine="90"/>
        <w:rPr>
          <w:rFonts w:ascii="Times New Roman" w:eastAsia="Times New Roman" w:hAnsi="Times New Roman" w:cs="Times New Roman"/>
        </w:rPr>
      </w:pPr>
      <w:r>
        <w:rPr>
          <w:rFonts w:ascii="Times New Roman" w:eastAsia="Times New Roman" w:hAnsi="Times New Roman" w:cs="Times New Roman"/>
        </w:rPr>
        <w:t>Chuck Baughman, ATC – Athletic Trainer Member</w:t>
      </w:r>
    </w:p>
    <w:p w:rsidR="003E3678" w:rsidRDefault="00892CF2" w:rsidP="00220285">
      <w:pPr>
        <w:tabs>
          <w:tab w:val="left" w:pos="720"/>
          <w:tab w:val="left" w:pos="3690"/>
        </w:tabs>
        <w:ind w:left="3600" w:firstLine="90"/>
        <w:rPr>
          <w:rFonts w:ascii="Times New Roman" w:eastAsia="Times New Roman" w:hAnsi="Times New Roman" w:cs="Times New Roman"/>
        </w:rPr>
      </w:pPr>
      <w:r>
        <w:rPr>
          <w:rFonts w:ascii="Times New Roman" w:eastAsia="Times New Roman" w:hAnsi="Times New Roman" w:cs="Times New Roman"/>
        </w:rPr>
        <w:t>Jennifer Fadeley – Public Member</w:t>
      </w:r>
      <w:r w:rsidR="00220285">
        <w:rPr>
          <w:rFonts w:ascii="Times New Roman" w:eastAsia="Times New Roman" w:hAnsi="Times New Roman" w:cs="Times New Roman"/>
        </w:rPr>
        <w:t xml:space="preserve"> (by telephone)</w:t>
      </w:r>
    </w:p>
    <w:p w:rsidR="003E3678" w:rsidRDefault="003E3678">
      <w:pPr>
        <w:tabs>
          <w:tab w:val="left" w:pos="720"/>
          <w:tab w:val="left" w:pos="1440"/>
          <w:tab w:val="left" w:pos="2160"/>
          <w:tab w:val="left" w:pos="3330"/>
          <w:tab w:val="left" w:pos="3420"/>
          <w:tab w:val="left" w:pos="3690"/>
        </w:tabs>
        <w:rPr>
          <w:rFonts w:ascii="Times New Roman" w:eastAsia="Times New Roman" w:hAnsi="Times New Roman" w:cs="Times New Roman"/>
        </w:rPr>
      </w:pPr>
    </w:p>
    <w:p w:rsidR="003E3678" w:rsidRDefault="005F5C7C">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b/>
        </w:rPr>
        <w:t>Board Members Absent: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220285">
        <w:rPr>
          <w:rFonts w:ascii="Times New Roman" w:eastAsia="Times New Roman" w:hAnsi="Times New Roman" w:cs="Times New Roman"/>
        </w:rPr>
        <w:t>Cheryl Ingram</w:t>
      </w:r>
      <w:r w:rsidR="00220285">
        <w:rPr>
          <w:rFonts w:ascii="Times New Roman" w:eastAsia="Times New Roman" w:hAnsi="Times New Roman" w:cs="Times New Roman"/>
        </w:rPr>
        <w:tab/>
        <w:t>– Public Member</w:t>
      </w:r>
      <w:r w:rsidR="00220285" w:rsidDel="00220285">
        <w:rPr>
          <w:rFonts w:ascii="Times New Roman" w:eastAsia="Times New Roman" w:hAnsi="Times New Roman" w:cs="Times New Roman"/>
        </w:rPr>
        <w:t xml:space="preserve"> </w:t>
      </w:r>
    </w:p>
    <w:p w:rsidR="003E3678" w:rsidRDefault="003E3678">
      <w:pPr>
        <w:tabs>
          <w:tab w:val="left" w:pos="720"/>
          <w:tab w:val="left" w:pos="1440"/>
          <w:tab w:val="left" w:pos="2160"/>
          <w:tab w:val="left" w:pos="3330"/>
          <w:tab w:val="left" w:pos="3420"/>
          <w:tab w:val="left" w:pos="3690"/>
        </w:tabs>
        <w:rPr>
          <w:rFonts w:ascii="Times New Roman" w:eastAsia="Times New Roman" w:hAnsi="Times New Roman" w:cs="Times New Roman"/>
          <w:b/>
        </w:rPr>
      </w:pPr>
    </w:p>
    <w:p w:rsidR="003E3678" w:rsidRDefault="005F5C7C">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b/>
        </w:rPr>
        <w:t>Staff Present: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Karen Whiteford – Executive Director</w:t>
      </w:r>
    </w:p>
    <w:p w:rsidR="00220285" w:rsidRDefault="00220285">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Amber Jones – Administrative Assistant</w:t>
      </w:r>
    </w:p>
    <w:p w:rsidR="003E3678" w:rsidRDefault="003E3678">
      <w:pPr>
        <w:tabs>
          <w:tab w:val="left" w:pos="720"/>
          <w:tab w:val="left" w:pos="1440"/>
          <w:tab w:val="left" w:pos="2160"/>
          <w:tab w:val="left" w:pos="3330"/>
          <w:tab w:val="left" w:pos="3420"/>
          <w:tab w:val="left" w:pos="3690"/>
        </w:tabs>
        <w:rPr>
          <w:rFonts w:ascii="Times New Roman" w:eastAsia="Times New Roman" w:hAnsi="Times New Roman" w:cs="Times New Roman"/>
          <w:b/>
        </w:rPr>
      </w:pPr>
    </w:p>
    <w:p w:rsidR="003E3678" w:rsidRDefault="005F5C7C">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b/>
        </w:rPr>
        <w:t>Legal Staff Present: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220285">
        <w:rPr>
          <w:rFonts w:ascii="Times New Roman" w:eastAsia="Times New Roman" w:hAnsi="Times New Roman" w:cs="Times New Roman"/>
          <w:b/>
        </w:rPr>
        <w:tab/>
      </w:r>
      <w:r w:rsidR="00220285">
        <w:rPr>
          <w:rFonts w:ascii="Times New Roman" w:eastAsia="Times New Roman" w:hAnsi="Times New Roman" w:cs="Times New Roman"/>
        </w:rPr>
        <w:t>Michael Raine</w:t>
      </w:r>
      <w:r>
        <w:rPr>
          <w:rFonts w:ascii="Times New Roman" w:eastAsia="Times New Roman" w:hAnsi="Times New Roman" w:cs="Times New Roman"/>
        </w:rPr>
        <w:t xml:space="preserve"> – Assistant Attorney General</w:t>
      </w:r>
      <w:r w:rsidR="008F7465">
        <w:rPr>
          <w:rFonts w:ascii="Times New Roman" w:eastAsia="Times New Roman" w:hAnsi="Times New Roman" w:cs="Times New Roman"/>
        </w:rPr>
        <w:t xml:space="preserve"> (at 9:35 a.m.)</w:t>
      </w:r>
    </w:p>
    <w:p w:rsidR="007445AF" w:rsidRDefault="007445AF">
      <w:pPr>
        <w:tabs>
          <w:tab w:val="left" w:pos="720"/>
          <w:tab w:val="left" w:pos="1440"/>
          <w:tab w:val="left" w:pos="2160"/>
          <w:tab w:val="left" w:pos="3330"/>
          <w:tab w:val="left" w:pos="3420"/>
          <w:tab w:val="left" w:pos="3690"/>
        </w:tabs>
        <w:rPr>
          <w:rFonts w:ascii="Times New Roman" w:eastAsia="Times New Roman" w:hAnsi="Times New Roman" w:cs="Times New Roman"/>
        </w:rPr>
      </w:pPr>
    </w:p>
    <w:p w:rsidR="007445AF" w:rsidRDefault="007445AF">
      <w:pPr>
        <w:tabs>
          <w:tab w:val="left" w:pos="720"/>
          <w:tab w:val="left" w:pos="1440"/>
          <w:tab w:val="left" w:pos="2160"/>
          <w:tab w:val="left" w:pos="3330"/>
          <w:tab w:val="left" w:pos="3420"/>
          <w:tab w:val="left" w:pos="3690"/>
        </w:tabs>
        <w:rPr>
          <w:rFonts w:ascii="Times New Roman" w:eastAsia="Times New Roman" w:hAnsi="Times New Roman" w:cs="Times New Roman"/>
        </w:rPr>
      </w:pPr>
      <w:r w:rsidRPr="00347B07">
        <w:rPr>
          <w:rFonts w:ascii="Times New Roman" w:eastAsia="Times New Roman" w:hAnsi="Times New Roman" w:cs="Times New Roman"/>
          <w:b/>
        </w:rPr>
        <w:t>Location: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1740 West Adams Street, </w:t>
      </w:r>
      <w:r w:rsidR="00220285">
        <w:rPr>
          <w:rFonts w:ascii="Times New Roman" w:eastAsia="Times New Roman" w:hAnsi="Times New Roman" w:cs="Times New Roman"/>
        </w:rPr>
        <w:t>Board Room B</w:t>
      </w:r>
    </w:p>
    <w:p w:rsidR="007445AF" w:rsidRDefault="007445AF">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Phoenix, Arizona 85007</w:t>
      </w:r>
    </w:p>
    <w:p w:rsidR="003E3678" w:rsidRDefault="003E3678">
      <w:pPr>
        <w:rPr>
          <w:rFonts w:ascii="Arial" w:eastAsia="Arial" w:hAnsi="Arial" w:cs="Arial"/>
          <w:b/>
          <w:u w:val="single"/>
        </w:rPr>
      </w:pPr>
    </w:p>
    <w:p w:rsidR="003E3678" w:rsidRPr="00C533D1" w:rsidRDefault="005F5C7C">
      <w:pPr>
        <w:numPr>
          <w:ilvl w:val="0"/>
          <w:numId w:val="2"/>
        </w:numPr>
        <w:tabs>
          <w:tab w:val="left" w:pos="720"/>
          <w:tab w:val="left" w:pos="1170"/>
          <w:tab w:val="left" w:pos="1710"/>
          <w:tab w:val="left" w:pos="2160"/>
        </w:tabs>
        <w:spacing w:before="120"/>
      </w:pPr>
      <w:r w:rsidRPr="00C533D1">
        <w:rPr>
          <w:rFonts w:ascii="Times New Roman" w:eastAsia="Times New Roman" w:hAnsi="Times New Roman" w:cs="Times New Roman"/>
          <w:b/>
        </w:rPr>
        <w:t>CALL TO ORDER</w:t>
      </w:r>
      <w:r w:rsidRPr="00C533D1">
        <w:rPr>
          <w:rFonts w:ascii="Times New Roman" w:eastAsia="Times New Roman" w:hAnsi="Times New Roman" w:cs="Times New Roman"/>
        </w:rPr>
        <w:t xml:space="preserve"> – 9:</w:t>
      </w:r>
      <w:r w:rsidR="00FD372A">
        <w:rPr>
          <w:rFonts w:ascii="Times New Roman" w:eastAsia="Times New Roman" w:hAnsi="Times New Roman" w:cs="Times New Roman"/>
        </w:rPr>
        <w:t>30</w:t>
      </w:r>
      <w:r w:rsidRPr="00C533D1">
        <w:rPr>
          <w:rFonts w:ascii="Times New Roman" w:eastAsia="Times New Roman" w:hAnsi="Times New Roman" w:cs="Times New Roman"/>
        </w:rPr>
        <w:t xml:space="preserve"> a.m.; Mr. </w:t>
      </w:r>
      <w:r w:rsidR="00D17258">
        <w:rPr>
          <w:rFonts w:ascii="Times New Roman" w:eastAsia="Times New Roman" w:hAnsi="Times New Roman" w:cs="Times New Roman"/>
        </w:rPr>
        <w:t>Freas</w:t>
      </w:r>
      <w:r w:rsidRPr="00C533D1">
        <w:rPr>
          <w:rFonts w:ascii="Times New Roman" w:eastAsia="Times New Roman" w:hAnsi="Times New Roman" w:cs="Times New Roman"/>
        </w:rPr>
        <w:t xml:space="preserve"> called the meeting to order at 9:3</w:t>
      </w:r>
      <w:r w:rsidR="00FD372A">
        <w:rPr>
          <w:rFonts w:ascii="Times New Roman" w:eastAsia="Times New Roman" w:hAnsi="Times New Roman" w:cs="Times New Roman"/>
        </w:rPr>
        <w:t>0</w:t>
      </w:r>
      <w:r w:rsidRPr="00C533D1">
        <w:rPr>
          <w:rFonts w:ascii="Times New Roman" w:eastAsia="Times New Roman" w:hAnsi="Times New Roman" w:cs="Times New Roman"/>
        </w:rPr>
        <w:t xml:space="preserve"> a.m. </w:t>
      </w:r>
    </w:p>
    <w:p w:rsidR="003E3678" w:rsidRDefault="005F5C7C">
      <w:pPr>
        <w:numPr>
          <w:ilvl w:val="0"/>
          <w:numId w:val="2"/>
        </w:numPr>
        <w:spacing w:before="120"/>
      </w:pPr>
      <w:r>
        <w:rPr>
          <w:rFonts w:ascii="Times New Roman" w:eastAsia="Times New Roman" w:hAnsi="Times New Roman" w:cs="Times New Roman"/>
          <w:b/>
        </w:rPr>
        <w:t xml:space="preserve">ROLL CALL </w:t>
      </w:r>
    </w:p>
    <w:p w:rsidR="003E3678" w:rsidRDefault="005F5C7C">
      <w:pPr>
        <w:ind w:left="360"/>
        <w:jc w:val="both"/>
        <w:rPr>
          <w:rFonts w:ascii="Times New Roman" w:eastAsia="Times New Roman" w:hAnsi="Times New Roman" w:cs="Times New Roman"/>
        </w:rPr>
      </w:pPr>
      <w:r>
        <w:rPr>
          <w:rFonts w:ascii="Times New Roman" w:eastAsia="Times New Roman" w:hAnsi="Times New Roman" w:cs="Times New Roman"/>
        </w:rPr>
        <w:t xml:space="preserve">The following </w:t>
      </w:r>
      <w:r w:rsidR="009311AF">
        <w:rPr>
          <w:rFonts w:ascii="Times New Roman" w:eastAsia="Times New Roman" w:hAnsi="Times New Roman" w:cs="Times New Roman"/>
        </w:rPr>
        <w:t>Board members were presen</w:t>
      </w:r>
      <w:r w:rsidR="00E265D8">
        <w:rPr>
          <w:rFonts w:ascii="Times New Roman" w:eastAsia="Times New Roman" w:hAnsi="Times New Roman" w:cs="Times New Roman"/>
        </w:rPr>
        <w:t>t</w:t>
      </w:r>
      <w:r>
        <w:rPr>
          <w:rFonts w:ascii="Times New Roman" w:eastAsia="Times New Roman" w:hAnsi="Times New Roman" w:cs="Times New Roman"/>
        </w:rPr>
        <w:t>:</w:t>
      </w:r>
      <w:r w:rsidR="00D17258">
        <w:rPr>
          <w:rFonts w:ascii="Times New Roman" w:eastAsia="Times New Roman" w:hAnsi="Times New Roman" w:cs="Times New Roman"/>
        </w:rPr>
        <w:t xml:space="preserve"> Eric Freas</w:t>
      </w:r>
      <w:r>
        <w:rPr>
          <w:rFonts w:ascii="Times New Roman" w:eastAsia="Times New Roman" w:hAnsi="Times New Roman" w:cs="Times New Roman"/>
        </w:rPr>
        <w:t xml:space="preserve">, Bart Peterson, </w:t>
      </w:r>
      <w:r w:rsidR="00D17258">
        <w:rPr>
          <w:rFonts w:ascii="Times New Roman" w:eastAsia="Times New Roman" w:hAnsi="Times New Roman" w:cs="Times New Roman"/>
        </w:rPr>
        <w:t>Charles Baughman,</w:t>
      </w:r>
      <w:r w:rsidR="00FD372A">
        <w:rPr>
          <w:rFonts w:ascii="Times New Roman" w:eastAsia="Times New Roman" w:hAnsi="Times New Roman" w:cs="Times New Roman"/>
        </w:rPr>
        <w:t xml:space="preserve"> and</w:t>
      </w:r>
      <w:r w:rsidR="00D17258">
        <w:rPr>
          <w:rFonts w:ascii="Times New Roman" w:eastAsia="Times New Roman" w:hAnsi="Times New Roman" w:cs="Times New Roman"/>
        </w:rPr>
        <w:t xml:space="preserve"> </w:t>
      </w:r>
      <w:r w:rsidR="005B5194">
        <w:rPr>
          <w:rFonts w:ascii="Times New Roman" w:eastAsia="Times New Roman" w:hAnsi="Times New Roman" w:cs="Times New Roman"/>
        </w:rPr>
        <w:t>Jennifer Fadeley</w:t>
      </w:r>
      <w:r w:rsidR="00FD372A">
        <w:rPr>
          <w:rFonts w:ascii="Times New Roman" w:eastAsia="Times New Roman" w:hAnsi="Times New Roman" w:cs="Times New Roman"/>
        </w:rPr>
        <w:t xml:space="preserve"> (by telephone)</w:t>
      </w:r>
    </w:p>
    <w:p w:rsidR="003E3678" w:rsidRDefault="005F5C7C">
      <w:pPr>
        <w:numPr>
          <w:ilvl w:val="0"/>
          <w:numId w:val="2"/>
        </w:numPr>
        <w:spacing w:before="120"/>
      </w:pPr>
      <w:r>
        <w:rPr>
          <w:rFonts w:ascii="Times New Roman" w:eastAsia="Times New Roman" w:hAnsi="Times New Roman" w:cs="Times New Roman"/>
          <w:b/>
        </w:rPr>
        <w:t>DECLARATION OF CONFLICTS OF INTEREST</w:t>
      </w:r>
    </w:p>
    <w:p w:rsidR="003E3678" w:rsidRDefault="005B5194">
      <w:pPr>
        <w:ind w:left="360"/>
        <w:jc w:val="both"/>
        <w:rPr>
          <w:rFonts w:ascii="Times New Roman" w:eastAsia="Times New Roman" w:hAnsi="Times New Roman" w:cs="Times New Roman"/>
        </w:rPr>
      </w:pPr>
      <w:r>
        <w:rPr>
          <w:rFonts w:ascii="Times New Roman" w:eastAsia="Times New Roman" w:hAnsi="Times New Roman" w:cs="Times New Roman"/>
        </w:rPr>
        <w:t>There were no conflicts of interest reported.</w:t>
      </w:r>
    </w:p>
    <w:p w:rsidR="00FD372A" w:rsidRDefault="00FD372A" w:rsidP="00FD372A">
      <w:pPr>
        <w:numPr>
          <w:ilvl w:val="0"/>
          <w:numId w:val="5"/>
        </w:numPr>
        <w:spacing w:before="120"/>
      </w:pPr>
      <w:r>
        <w:rPr>
          <w:rFonts w:ascii="Times New Roman" w:eastAsia="Times New Roman" w:hAnsi="Times New Roman" w:cs="Times New Roman"/>
          <w:b/>
        </w:rPr>
        <w:t>DISCUSS, AMEND AND APPROVAL OF MINUTES</w:t>
      </w:r>
    </w:p>
    <w:p w:rsidR="00FD372A" w:rsidRDefault="00FD372A" w:rsidP="00FD372A">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Regular Session Meeting Minutes of December 3, 2018</w:t>
      </w:r>
    </w:p>
    <w:p w:rsidR="00B21DBF" w:rsidRPr="00495E3F" w:rsidRDefault="00B21DBF" w:rsidP="00B21DBF">
      <w:pPr>
        <w:ind w:left="720"/>
        <w:contextualSpacing/>
        <w:rPr>
          <w:rFonts w:ascii="Times New Roman" w:eastAsia="Times New Roman" w:hAnsi="Times New Roman" w:cs="Times New Roman"/>
        </w:rPr>
      </w:pPr>
      <w:r>
        <w:rPr>
          <w:rFonts w:ascii="Times New Roman" w:eastAsia="Times New Roman" w:hAnsi="Times New Roman" w:cs="Times New Roman"/>
        </w:rPr>
        <w:t>Mr. Baughman stated there were two different times listed in the Call to Order and that there should be an additional executive session from November 5, 2018, for review.  The Board tabled the review of meeting minutes until the February 2019 meeting.</w:t>
      </w:r>
    </w:p>
    <w:p w:rsidR="00FD372A" w:rsidRDefault="00FD372A" w:rsidP="00FD372A">
      <w:pPr>
        <w:numPr>
          <w:ilvl w:val="0"/>
          <w:numId w:val="5"/>
        </w:numPr>
        <w:spacing w:before="120"/>
      </w:pPr>
      <w:r>
        <w:rPr>
          <w:rFonts w:ascii="Times New Roman" w:eastAsia="Times New Roman" w:hAnsi="Times New Roman" w:cs="Times New Roman"/>
          <w:b/>
        </w:rPr>
        <w:t>REVIEW FUTURE BOARD MEETING SCHEDULE</w:t>
      </w:r>
    </w:p>
    <w:p w:rsidR="00B21DBF" w:rsidRDefault="00B21DBF" w:rsidP="00B21DBF">
      <w:pPr>
        <w:ind w:left="360"/>
        <w:contextualSpacing/>
        <w:rPr>
          <w:rFonts w:ascii="Times New Roman" w:eastAsia="Times New Roman" w:hAnsi="Times New Roman" w:cs="Times New Roman"/>
        </w:rPr>
      </w:pPr>
      <w:r>
        <w:rPr>
          <w:rFonts w:ascii="Times New Roman" w:eastAsia="Times New Roman" w:hAnsi="Times New Roman" w:cs="Times New Roman"/>
        </w:rPr>
        <w:t>No conflicts with the future Board meeting schedule were reported.</w:t>
      </w:r>
    </w:p>
    <w:p w:rsidR="00FD372A" w:rsidRDefault="00FD372A" w:rsidP="00FD372A">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 xml:space="preserve">February 4, 2019 – Webex </w:t>
      </w:r>
    </w:p>
    <w:p w:rsidR="00FD372A" w:rsidRDefault="00FD372A" w:rsidP="00FD372A">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 xml:space="preserve">March 4, 2019 – Webex </w:t>
      </w:r>
    </w:p>
    <w:p w:rsidR="00FD372A" w:rsidRPr="006602C7" w:rsidRDefault="00FD372A" w:rsidP="00FD372A">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April 1, 2019 – In-Person</w:t>
      </w:r>
    </w:p>
    <w:p w:rsidR="00FD372A" w:rsidRDefault="00FD372A" w:rsidP="00FD372A">
      <w:pPr>
        <w:numPr>
          <w:ilvl w:val="0"/>
          <w:numId w:val="5"/>
        </w:numPr>
        <w:spacing w:before="120"/>
      </w:pPr>
      <w:r>
        <w:rPr>
          <w:rFonts w:ascii="Times New Roman" w:eastAsia="Times New Roman" w:hAnsi="Times New Roman" w:cs="Times New Roman"/>
          <w:b/>
        </w:rPr>
        <w:t>REVIEW, DISCUSSION, AND POSSIBLE ACTION - COMPLAINTS, HEARINGS, INVESTIGATIONS AND COMPLIANCE</w:t>
      </w:r>
    </w:p>
    <w:p w:rsidR="00FD372A" w:rsidRDefault="00FD372A" w:rsidP="00FD372A">
      <w:pPr>
        <w:pStyle w:val="ListParagraph"/>
        <w:numPr>
          <w:ilvl w:val="1"/>
          <w:numId w:val="9"/>
        </w:numPr>
        <w:tabs>
          <w:tab w:val="left" w:pos="1080"/>
        </w:tabs>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 xml:space="preserve">Initial Review, Discussion, and Possible Action On Complaint </w:t>
      </w:r>
    </w:p>
    <w:p w:rsidR="00FD372A" w:rsidRDefault="00FD372A" w:rsidP="00FD372A">
      <w:pPr>
        <w:pStyle w:val="ListParagraph"/>
        <w:tabs>
          <w:tab w:val="left" w:pos="1080"/>
        </w:tabs>
        <w:ind w:left="792"/>
        <w:rPr>
          <w:rFonts w:ascii="Times New Roman" w:eastAsia="Times New Roman" w:hAnsi="Times New Roman" w:cs="Times New Roman"/>
          <w:sz w:val="22"/>
          <w:szCs w:val="22"/>
        </w:rPr>
      </w:pPr>
      <w:r>
        <w:rPr>
          <w:rFonts w:ascii="Times New Roman" w:eastAsia="Times New Roman" w:hAnsi="Times New Roman" w:cs="Times New Roman"/>
          <w:sz w:val="22"/>
          <w:szCs w:val="22"/>
        </w:rPr>
        <w:t>None</w:t>
      </w:r>
    </w:p>
    <w:p w:rsidR="00FD372A" w:rsidRDefault="00FD372A" w:rsidP="00FD372A">
      <w:pPr>
        <w:rPr>
          <w:rFonts w:ascii="Times New Roman" w:eastAsia="Times New Roman" w:hAnsi="Times New Roman" w:cs="Times New Roman"/>
          <w:b/>
        </w:rPr>
      </w:pPr>
      <w:r>
        <w:rPr>
          <w:rFonts w:ascii="Times New Roman" w:eastAsia="Times New Roman" w:hAnsi="Times New Roman" w:cs="Times New Roman"/>
          <w:b/>
        </w:rPr>
        <w:br w:type="page"/>
      </w:r>
    </w:p>
    <w:p w:rsidR="00FD372A" w:rsidRPr="00B21DBF" w:rsidRDefault="00FD372A" w:rsidP="00FD372A">
      <w:pPr>
        <w:numPr>
          <w:ilvl w:val="0"/>
          <w:numId w:val="5"/>
        </w:numPr>
        <w:spacing w:before="120"/>
      </w:pPr>
      <w:r>
        <w:rPr>
          <w:rFonts w:ascii="Times New Roman" w:eastAsia="Times New Roman" w:hAnsi="Times New Roman" w:cs="Times New Roman"/>
          <w:b/>
        </w:rPr>
        <w:lastRenderedPageBreak/>
        <w:t>CONSENT AGENDA:  REVIEW, CONSIDERATION, AND POSSIBLE ACTION ON APPLICATIONS FOR LICENSURE</w:t>
      </w:r>
    </w:p>
    <w:p w:rsidR="00B21DBF" w:rsidRDefault="00B21DBF" w:rsidP="00B21DBF">
      <w:pPr>
        <w:spacing w:before="120"/>
        <w:ind w:left="360"/>
        <w:rPr>
          <w:rFonts w:ascii="Times New Roman" w:eastAsia="Times New Roman" w:hAnsi="Times New Roman" w:cs="Times New Roman"/>
        </w:rPr>
      </w:pPr>
      <w:r>
        <w:rPr>
          <w:rFonts w:ascii="Times New Roman" w:eastAsia="Times New Roman" w:hAnsi="Times New Roman" w:cs="Times New Roman"/>
        </w:rPr>
        <w:t>Mr. Peterson moved the Board approve the 6 initial and 66 renewal applications.  Mr. Baughman seconded the motion.  The motion passed</w:t>
      </w:r>
      <w:r w:rsidR="0084767A">
        <w:rPr>
          <w:rFonts w:ascii="Times New Roman" w:eastAsia="Times New Roman" w:hAnsi="Times New Roman" w:cs="Times New Roman"/>
        </w:rPr>
        <w:t xml:space="preserve"> 4-0 with Mr. Freas, Mr. Peterson, Mr. Baughman, and Ms. Fadeley voting aye.</w:t>
      </w:r>
      <w:r w:rsidR="0082150C">
        <w:rPr>
          <w:rFonts w:ascii="Times New Roman" w:eastAsia="Times New Roman" w:hAnsi="Times New Roman" w:cs="Times New Roman"/>
        </w:rPr>
        <w:t xml:space="preserve">  </w:t>
      </w:r>
    </w:p>
    <w:p w:rsidR="00FD372A" w:rsidRPr="006B584A" w:rsidRDefault="00FD372A" w:rsidP="00FA5409">
      <w:pPr>
        <w:numPr>
          <w:ilvl w:val="1"/>
          <w:numId w:val="5"/>
        </w:numPr>
        <w:spacing w:before="120" w:after="120"/>
        <w:rPr>
          <w:rFonts w:ascii="Times New Roman" w:eastAsia="Times New Roman" w:hAnsi="Times New Roman" w:cs="Times New Roman"/>
        </w:rPr>
      </w:pPr>
      <w:r w:rsidRPr="006B584A">
        <w:rPr>
          <w:rFonts w:ascii="Times New Roman" w:eastAsia="Times New Roman" w:hAnsi="Times New Roman" w:cs="Times New Roman"/>
        </w:rPr>
        <w:t>Initial Applications (6)</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510"/>
        <w:gridCol w:w="2070"/>
      </w:tblGrid>
      <w:tr w:rsidR="00FD372A" w:rsidRPr="006B584A" w:rsidTr="00B21DBF">
        <w:trPr>
          <w:trHeight w:val="300"/>
        </w:trPr>
        <w:tc>
          <w:tcPr>
            <w:tcW w:w="3150" w:type="dxa"/>
            <w:shd w:val="clear" w:color="auto" w:fill="auto"/>
            <w:vAlign w:val="center"/>
            <w:hideMark/>
          </w:tcPr>
          <w:p w:rsidR="00FD372A" w:rsidRPr="006B584A" w:rsidRDefault="00FD372A" w:rsidP="00B21DBF">
            <w:pPr>
              <w:jc w:val="center"/>
              <w:rPr>
                <w:rFonts w:eastAsia="Times New Roman"/>
                <w:b/>
                <w:bCs/>
                <w:color w:val="000000"/>
              </w:rPr>
            </w:pPr>
            <w:r w:rsidRPr="006B584A">
              <w:rPr>
                <w:rFonts w:eastAsia="Times New Roman"/>
                <w:b/>
                <w:bCs/>
                <w:color w:val="000000"/>
              </w:rPr>
              <w:t>Applicant First Name</w:t>
            </w:r>
          </w:p>
        </w:tc>
        <w:tc>
          <w:tcPr>
            <w:tcW w:w="3510" w:type="dxa"/>
            <w:shd w:val="clear" w:color="auto" w:fill="auto"/>
            <w:vAlign w:val="center"/>
            <w:hideMark/>
          </w:tcPr>
          <w:p w:rsidR="00FD372A" w:rsidRPr="006B584A" w:rsidRDefault="00FD372A" w:rsidP="00B21DBF">
            <w:pPr>
              <w:jc w:val="center"/>
              <w:rPr>
                <w:rFonts w:eastAsia="Times New Roman"/>
                <w:b/>
                <w:bCs/>
                <w:color w:val="000000"/>
              </w:rPr>
            </w:pPr>
            <w:r w:rsidRPr="006B584A">
              <w:rPr>
                <w:rFonts w:eastAsia="Times New Roman"/>
                <w:b/>
                <w:bCs/>
                <w:color w:val="000000"/>
              </w:rPr>
              <w:t>Applicant: Last Name</w:t>
            </w:r>
          </w:p>
        </w:tc>
        <w:tc>
          <w:tcPr>
            <w:tcW w:w="2070" w:type="dxa"/>
            <w:shd w:val="clear" w:color="auto" w:fill="auto"/>
            <w:vAlign w:val="center"/>
            <w:hideMark/>
          </w:tcPr>
          <w:p w:rsidR="00FD372A" w:rsidRPr="006B584A" w:rsidRDefault="00FD372A" w:rsidP="00B21DBF">
            <w:pPr>
              <w:jc w:val="center"/>
              <w:rPr>
                <w:rFonts w:eastAsia="Times New Roman"/>
                <w:b/>
                <w:bCs/>
                <w:color w:val="000000"/>
              </w:rPr>
            </w:pPr>
            <w:r w:rsidRPr="006B584A">
              <w:rPr>
                <w:rFonts w:eastAsia="Times New Roman"/>
                <w:b/>
                <w:bCs/>
                <w:color w:val="000000"/>
              </w:rPr>
              <w:t>Intake Method</w:t>
            </w:r>
          </w:p>
        </w:tc>
      </w:tr>
      <w:tr w:rsidR="00FD372A" w:rsidRPr="006B584A" w:rsidTr="00B21DBF">
        <w:trPr>
          <w:trHeight w:val="300"/>
        </w:trPr>
        <w:tc>
          <w:tcPr>
            <w:tcW w:w="315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Brittney</w:t>
            </w:r>
          </w:p>
        </w:tc>
        <w:tc>
          <w:tcPr>
            <w:tcW w:w="351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Kato</w:t>
            </w:r>
          </w:p>
        </w:tc>
        <w:tc>
          <w:tcPr>
            <w:tcW w:w="207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315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Tung-Lin</w:t>
            </w:r>
          </w:p>
        </w:tc>
        <w:tc>
          <w:tcPr>
            <w:tcW w:w="351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Li</w:t>
            </w:r>
          </w:p>
        </w:tc>
        <w:tc>
          <w:tcPr>
            <w:tcW w:w="207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315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Zachary</w:t>
            </w:r>
          </w:p>
        </w:tc>
        <w:tc>
          <w:tcPr>
            <w:tcW w:w="351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Martindale</w:t>
            </w:r>
          </w:p>
        </w:tc>
        <w:tc>
          <w:tcPr>
            <w:tcW w:w="207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315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Mariah</w:t>
            </w:r>
          </w:p>
        </w:tc>
        <w:tc>
          <w:tcPr>
            <w:tcW w:w="351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Morrison</w:t>
            </w:r>
          </w:p>
        </w:tc>
        <w:tc>
          <w:tcPr>
            <w:tcW w:w="207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315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Emma</w:t>
            </w:r>
          </w:p>
        </w:tc>
        <w:tc>
          <w:tcPr>
            <w:tcW w:w="351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Nettles</w:t>
            </w:r>
          </w:p>
        </w:tc>
        <w:tc>
          <w:tcPr>
            <w:tcW w:w="207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315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Caitlin</w:t>
            </w:r>
          </w:p>
        </w:tc>
        <w:tc>
          <w:tcPr>
            <w:tcW w:w="351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Reiner</w:t>
            </w:r>
          </w:p>
        </w:tc>
        <w:tc>
          <w:tcPr>
            <w:tcW w:w="207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bl>
    <w:p w:rsidR="00FD372A" w:rsidRDefault="00FD372A" w:rsidP="00FD372A">
      <w:pPr>
        <w:numPr>
          <w:ilvl w:val="1"/>
          <w:numId w:val="5"/>
        </w:numPr>
        <w:spacing w:before="200" w:after="120"/>
        <w:rPr>
          <w:rFonts w:ascii="Times New Roman" w:eastAsia="Times New Roman" w:hAnsi="Times New Roman" w:cs="Times New Roman"/>
        </w:rPr>
      </w:pPr>
      <w:r w:rsidRPr="00CC2C6B">
        <w:rPr>
          <w:rFonts w:ascii="Times New Roman" w:eastAsia="Times New Roman" w:hAnsi="Times New Roman" w:cs="Times New Roman"/>
        </w:rPr>
        <w:t>Renewal Applications (</w:t>
      </w:r>
      <w:r>
        <w:rPr>
          <w:rFonts w:ascii="Times New Roman" w:eastAsia="Times New Roman" w:hAnsi="Times New Roman" w:cs="Times New Roman"/>
        </w:rPr>
        <w:t>66</w:t>
      </w:r>
      <w:r w:rsidRPr="00CC2C6B">
        <w:rPr>
          <w:rFonts w:ascii="Times New Roman" w:eastAsia="Times New Roman" w:hAnsi="Times New Roman" w:cs="Times New Roman"/>
        </w:rPr>
        <w:t>)</w:t>
      </w:r>
    </w:p>
    <w:tbl>
      <w:tblPr>
        <w:tblW w:w="888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3060"/>
        <w:gridCol w:w="1324"/>
        <w:gridCol w:w="1286"/>
        <w:gridCol w:w="1055"/>
      </w:tblGrid>
      <w:tr w:rsidR="00FD372A" w:rsidRPr="006B584A" w:rsidTr="00B21DBF">
        <w:trPr>
          <w:trHeight w:val="300"/>
          <w:tblHeader/>
        </w:trPr>
        <w:tc>
          <w:tcPr>
            <w:tcW w:w="2160" w:type="dxa"/>
            <w:shd w:val="clear" w:color="auto" w:fill="auto"/>
            <w:vAlign w:val="center"/>
            <w:hideMark/>
          </w:tcPr>
          <w:p w:rsidR="00FD372A" w:rsidRPr="006B584A" w:rsidRDefault="00FD372A" w:rsidP="00B21DBF">
            <w:pPr>
              <w:jc w:val="center"/>
              <w:rPr>
                <w:rFonts w:eastAsia="Times New Roman"/>
                <w:b/>
                <w:bCs/>
                <w:color w:val="000000"/>
              </w:rPr>
            </w:pPr>
            <w:r w:rsidRPr="006B584A">
              <w:rPr>
                <w:rFonts w:eastAsia="Times New Roman"/>
                <w:b/>
                <w:bCs/>
                <w:color w:val="000000"/>
              </w:rPr>
              <w:t>Applicant First Name</w:t>
            </w:r>
          </w:p>
        </w:tc>
        <w:tc>
          <w:tcPr>
            <w:tcW w:w="3060" w:type="dxa"/>
            <w:shd w:val="clear" w:color="auto" w:fill="auto"/>
            <w:vAlign w:val="center"/>
            <w:hideMark/>
          </w:tcPr>
          <w:p w:rsidR="00FD372A" w:rsidRPr="006B584A" w:rsidRDefault="00FD372A" w:rsidP="00B21DBF">
            <w:pPr>
              <w:jc w:val="center"/>
              <w:rPr>
                <w:rFonts w:eastAsia="Times New Roman"/>
                <w:b/>
                <w:bCs/>
                <w:color w:val="000000"/>
              </w:rPr>
            </w:pPr>
            <w:r w:rsidRPr="006B584A">
              <w:rPr>
                <w:rFonts w:eastAsia="Times New Roman"/>
                <w:b/>
                <w:bCs/>
                <w:color w:val="000000"/>
              </w:rPr>
              <w:t>Applicant: Last Name</w:t>
            </w:r>
          </w:p>
        </w:tc>
        <w:tc>
          <w:tcPr>
            <w:tcW w:w="1324" w:type="dxa"/>
            <w:shd w:val="clear" w:color="auto" w:fill="auto"/>
            <w:vAlign w:val="center"/>
            <w:hideMark/>
          </w:tcPr>
          <w:p w:rsidR="00FD372A" w:rsidRPr="006B584A" w:rsidRDefault="00FD372A" w:rsidP="00B21DBF">
            <w:pPr>
              <w:jc w:val="center"/>
              <w:rPr>
                <w:rFonts w:eastAsia="Times New Roman"/>
                <w:b/>
                <w:bCs/>
                <w:color w:val="000000"/>
              </w:rPr>
            </w:pPr>
            <w:r w:rsidRPr="006B584A">
              <w:rPr>
                <w:rFonts w:eastAsia="Times New Roman"/>
                <w:b/>
                <w:bCs/>
                <w:color w:val="000000"/>
              </w:rPr>
              <w:t>License Number</w:t>
            </w:r>
          </w:p>
        </w:tc>
        <w:tc>
          <w:tcPr>
            <w:tcW w:w="1286" w:type="dxa"/>
            <w:shd w:val="clear" w:color="auto" w:fill="auto"/>
            <w:vAlign w:val="center"/>
            <w:hideMark/>
          </w:tcPr>
          <w:p w:rsidR="00FD372A" w:rsidRPr="006B584A" w:rsidRDefault="00FD372A" w:rsidP="00B21DBF">
            <w:pPr>
              <w:jc w:val="center"/>
              <w:rPr>
                <w:rFonts w:eastAsia="Times New Roman"/>
                <w:b/>
                <w:bCs/>
                <w:color w:val="000000"/>
              </w:rPr>
            </w:pPr>
            <w:r w:rsidRPr="006B584A">
              <w:rPr>
                <w:rFonts w:eastAsia="Times New Roman"/>
                <w:b/>
                <w:bCs/>
                <w:color w:val="000000"/>
              </w:rPr>
              <w:t>License Expiration Date</w:t>
            </w:r>
          </w:p>
        </w:tc>
        <w:tc>
          <w:tcPr>
            <w:tcW w:w="1055" w:type="dxa"/>
            <w:shd w:val="clear" w:color="auto" w:fill="auto"/>
            <w:vAlign w:val="center"/>
            <w:hideMark/>
          </w:tcPr>
          <w:p w:rsidR="00FD372A" w:rsidRPr="006B584A" w:rsidRDefault="00FD372A" w:rsidP="00B21DBF">
            <w:pPr>
              <w:jc w:val="center"/>
              <w:rPr>
                <w:rFonts w:eastAsia="Times New Roman"/>
                <w:b/>
                <w:bCs/>
                <w:color w:val="000000"/>
              </w:rPr>
            </w:pPr>
            <w:r w:rsidRPr="006B584A">
              <w:rPr>
                <w:rFonts w:eastAsia="Times New Roman"/>
                <w:b/>
                <w:bCs/>
                <w:color w:val="000000"/>
              </w:rPr>
              <w:t>Intake Method</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Daniel</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Accola</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ATR-001453</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Jennifer</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Adams</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ATR-000096</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Fernando</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Alvidrez</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ATR-000437</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John</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Anderson</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ATR-001149</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Natasha</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Anderson</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ATR-000929</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R.</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Anderson</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ATR-000001</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Paper</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Brent</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Appel</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ATR-001253</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2/2/2019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Christy</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Armstrong</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ATR-001024</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Travis</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Armstrong</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ATR-001025</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Steven</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Baca</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ATR-000899</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Paper</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Jeffrey</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Barlow</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ATR-000900</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Cory</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Barton</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ATR-000570</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Matthew</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Beauregard</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ATR-001018</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Tina</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Benally</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ATR-000262</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Robb</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Blackaby</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ATR-000533</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Carrie</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Blackburn</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ATR-000125</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Matthew</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Blackburn</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ATR-000118</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Felix</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Blanco</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ATR-000439</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Brandon</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Blascak</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ATR-001696</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12/3/2018</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Anne</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Blazek</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ATR-000013</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Jeffrey</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Bodenhamer</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ATR-001447</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12/14/2018</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Michael</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Boese</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ATR-000261</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Leann</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Boone</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ATR-000363</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Laurenthia</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Bowling</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ATR-000198</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lastRenderedPageBreak/>
              <w:t>Michael</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Boysen</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ATR-000282</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Adam</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Brewer</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ATR-001697</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1/7/2019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Nathan</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Brooks</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ATR-000795</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JD</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Burgess</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ATR-000194</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Christopher</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Candia</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ATR-000634</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Benjamin</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Carbajal</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ATR-000017</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Mickey</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Clarizio</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ATR-000436</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Robert</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Clary</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ATR-000066</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Nicholas</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Coberly</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ATR-001694</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12/3/2018</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Deborah</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Craig</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ATR-000406</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Roger</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Darrow</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ATR-001045</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Daniel</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Dell'Omo</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ATR-000106</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Ronald</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Delucia</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ATR-000469</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Sammy</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Diaz</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ATR-001027</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Michael</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Dickey</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ATR-000889</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Kaitlyn</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DiJohn</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ATR-001562</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1/8/2019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Jason</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Dorsch</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ATR-000846</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Danelle</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Dykstra Wade</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ATR-000663</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Zachary</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Fandrich</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ATR-001448</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12/6/2018</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Brandon</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Fritz</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ATR-001687</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11/5/2018</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Michelle</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Grover</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ATR-000121</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1/28/2019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Anna</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Gutierrez</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ATR-001457</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Wade</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Hebrink</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ATR-001575</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2/5/2019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Bradley</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Herman</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ATR-001564</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1/8/2019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Marilyn</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Kaminski</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ATR-000442</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4/1/2017</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Paper</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Justin</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Kemp</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ATR-001355</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2/2/2019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Hyeon</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Kim</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ATR-001699</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1/7/2019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Dawn</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Lauer</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ATR-001104</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Tonja</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Lueders</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ATR-001571</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2/5/2019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Marisa</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Medrano</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ATR-000601</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Stuart</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Nichols</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ATR-001570</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2/5/2019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Kayla</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Pearce</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ATR-001458</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Cecilie</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Pirronello</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ATR-001459</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Kayla</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Pollack</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ATR-001078</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Paper</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Juan</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Prieto</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ATR-001353</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2/14/2019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Taylor</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Sackett</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ATR-001549</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12/3/2018</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Bronson</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Santillan</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ATR-001572</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2/5/2019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Suzie</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Squires</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ATR-001105</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Senecca</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Stromberg</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ATR-001125</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1/1/2019</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lastRenderedPageBreak/>
              <w:t>Angela</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Tauer</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ATR-001695</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12/3/2018</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Paper</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Sarah</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Williams</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ATR-001449</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12/6/2018</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Paper</w:t>
            </w:r>
          </w:p>
        </w:tc>
      </w:tr>
      <w:tr w:rsidR="00FD372A" w:rsidRPr="006B584A" w:rsidTr="00B21DBF">
        <w:trPr>
          <w:trHeight w:val="300"/>
        </w:trPr>
        <w:tc>
          <w:tcPr>
            <w:tcW w:w="21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Junko</w:t>
            </w:r>
          </w:p>
        </w:tc>
        <w:tc>
          <w:tcPr>
            <w:tcW w:w="3060"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Yazawa</w:t>
            </w:r>
          </w:p>
        </w:tc>
        <w:tc>
          <w:tcPr>
            <w:tcW w:w="1324"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ATR-001121</w:t>
            </w:r>
          </w:p>
        </w:tc>
        <w:tc>
          <w:tcPr>
            <w:tcW w:w="1286" w:type="dxa"/>
            <w:shd w:val="clear" w:color="auto" w:fill="auto"/>
            <w:vAlign w:val="bottom"/>
            <w:hideMark/>
          </w:tcPr>
          <w:p w:rsidR="00FD372A" w:rsidRPr="006B584A" w:rsidRDefault="00FD372A" w:rsidP="00B21DBF">
            <w:pPr>
              <w:jc w:val="right"/>
              <w:rPr>
                <w:rFonts w:eastAsia="Times New Roman"/>
                <w:color w:val="000000"/>
              </w:rPr>
            </w:pPr>
            <w:r w:rsidRPr="006B584A">
              <w:rPr>
                <w:rFonts w:eastAsia="Times New Roman"/>
                <w:color w:val="000000"/>
              </w:rPr>
              <w:t>12/1/2018</w:t>
            </w:r>
          </w:p>
        </w:tc>
        <w:tc>
          <w:tcPr>
            <w:tcW w:w="1055" w:type="dxa"/>
            <w:shd w:val="clear" w:color="auto" w:fill="auto"/>
            <w:vAlign w:val="bottom"/>
            <w:hideMark/>
          </w:tcPr>
          <w:p w:rsidR="00FD372A" w:rsidRPr="006B584A" w:rsidRDefault="00FD372A" w:rsidP="00B21DBF">
            <w:pPr>
              <w:rPr>
                <w:rFonts w:eastAsia="Times New Roman"/>
                <w:color w:val="000000"/>
              </w:rPr>
            </w:pPr>
            <w:r w:rsidRPr="006B584A">
              <w:rPr>
                <w:rFonts w:eastAsia="Times New Roman"/>
                <w:color w:val="000000"/>
              </w:rPr>
              <w:t>Portal</w:t>
            </w:r>
          </w:p>
        </w:tc>
      </w:tr>
    </w:tbl>
    <w:p w:rsidR="008F7465" w:rsidRPr="008F7465" w:rsidRDefault="008F7465" w:rsidP="008F7465">
      <w:pPr>
        <w:spacing w:before="120"/>
        <w:rPr>
          <w:rFonts w:ascii="Times New Roman" w:eastAsia="Times New Roman" w:hAnsi="Times New Roman" w:cs="Times New Roman"/>
        </w:rPr>
      </w:pPr>
      <w:r w:rsidRPr="008F7465">
        <w:rPr>
          <w:rFonts w:ascii="Times New Roman" w:eastAsia="Times New Roman" w:hAnsi="Times New Roman" w:cs="Times New Roman"/>
        </w:rPr>
        <w:t>Michael Raine joined the meeting at 9:35 a.m.</w:t>
      </w:r>
    </w:p>
    <w:p w:rsidR="00FD372A" w:rsidRPr="005D57A3" w:rsidRDefault="00FD372A" w:rsidP="00FD372A">
      <w:pPr>
        <w:numPr>
          <w:ilvl w:val="0"/>
          <w:numId w:val="5"/>
        </w:numPr>
        <w:spacing w:before="120"/>
        <w:rPr>
          <w:rFonts w:ascii="Times New Roman" w:eastAsia="Times New Roman" w:hAnsi="Times New Roman" w:cs="Times New Roman"/>
          <w:b/>
        </w:rPr>
      </w:pPr>
      <w:r>
        <w:rPr>
          <w:rFonts w:ascii="Times New Roman" w:eastAsia="Times New Roman" w:hAnsi="Times New Roman" w:cs="Times New Roman"/>
          <w:b/>
        </w:rPr>
        <w:t>REVIEW, CONSIDERATION, AND POSSIBLE ACTION ON APPLICATIONS FOR LICENSURE</w:t>
      </w:r>
    </w:p>
    <w:p w:rsidR="00FD372A" w:rsidRDefault="00FD372A" w:rsidP="00FD372A">
      <w:pPr>
        <w:pStyle w:val="ListParagraph"/>
        <w:numPr>
          <w:ilvl w:val="1"/>
          <w:numId w:val="11"/>
        </w:numPr>
        <w:tabs>
          <w:tab w:val="left" w:pos="1080"/>
        </w:tabs>
        <w:rPr>
          <w:rFonts w:ascii="Times New Roman" w:eastAsia="Times New Roman" w:hAnsi="Times New Roman" w:cs="Times New Roman"/>
          <w:sz w:val="22"/>
          <w:szCs w:val="22"/>
        </w:rPr>
      </w:pPr>
      <w:r w:rsidRPr="004B1400">
        <w:rPr>
          <w:rFonts w:ascii="Times New Roman" w:eastAsia="Times New Roman" w:hAnsi="Times New Roman" w:cs="Times New Roman"/>
          <w:sz w:val="22"/>
          <w:szCs w:val="22"/>
        </w:rPr>
        <w:t xml:space="preserve">Initial Applications – Board Review </w:t>
      </w:r>
    </w:p>
    <w:p w:rsidR="00FD372A" w:rsidRDefault="00FD372A" w:rsidP="00FD372A">
      <w:pPr>
        <w:pStyle w:val="ListParagraph"/>
        <w:numPr>
          <w:ilvl w:val="2"/>
          <w:numId w:val="11"/>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George Williams </w:t>
      </w:r>
      <w:r w:rsidR="002836F2">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Disclosure</w:t>
      </w:r>
    </w:p>
    <w:p w:rsidR="002836F2" w:rsidRDefault="002836F2" w:rsidP="002836F2">
      <w:pPr>
        <w:pStyle w:val="ListParagraph"/>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Ms. Whiteford stated that Mr. Williams was applying for a new license because his previous license expired on 11/01/2014, which was more than three</w:t>
      </w:r>
      <w:r w:rsidR="00C71A08">
        <w:rPr>
          <w:rFonts w:ascii="Times New Roman" w:eastAsia="Times New Roman" w:hAnsi="Times New Roman" w:cs="Times New Roman"/>
          <w:sz w:val="22"/>
          <w:szCs w:val="22"/>
        </w:rPr>
        <w:t xml:space="preserve"> years</w:t>
      </w:r>
      <w:r>
        <w:rPr>
          <w:rFonts w:ascii="Times New Roman" w:eastAsia="Times New Roman" w:hAnsi="Times New Roman" w:cs="Times New Roman"/>
          <w:sz w:val="22"/>
          <w:szCs w:val="22"/>
        </w:rPr>
        <w:t xml:space="preserve"> ago.  Ms. Whiteford further stated that Mr. Williams disclosed an arrest as part of this initial application.  This arrest occurred in November </w:t>
      </w:r>
      <w:r w:rsidRPr="0084767A">
        <w:rPr>
          <w:rFonts w:ascii="Times New Roman" w:eastAsia="Times New Roman" w:hAnsi="Times New Roman" w:cs="Times New Roman"/>
          <w:sz w:val="22"/>
          <w:szCs w:val="22"/>
        </w:rPr>
        <w:t xml:space="preserve">of 2012, and should have been reported to the Board at that time.  Mr. Baughman moved the Board go into executive session for legal advice.  Mr. Peterson seconded the motion.  </w:t>
      </w:r>
      <w:r w:rsidR="0084767A" w:rsidRPr="0084767A">
        <w:rPr>
          <w:rFonts w:ascii="Times New Roman" w:eastAsia="Times New Roman" w:hAnsi="Times New Roman" w:cs="Times New Roman"/>
          <w:sz w:val="22"/>
          <w:szCs w:val="22"/>
        </w:rPr>
        <w:t xml:space="preserve">The motion passed 4-0 with Mr. Freas, Mr. Peterson, Mr. Baughman, and Ms. Fadeley voting aye.  </w:t>
      </w:r>
      <w:r w:rsidRPr="0084767A">
        <w:rPr>
          <w:rFonts w:ascii="Times New Roman" w:eastAsia="Times New Roman" w:hAnsi="Times New Roman" w:cs="Times New Roman"/>
          <w:sz w:val="22"/>
          <w:szCs w:val="22"/>
        </w:rPr>
        <w:t>The Board</w:t>
      </w:r>
      <w:r>
        <w:rPr>
          <w:rFonts w:ascii="Times New Roman" w:eastAsia="Times New Roman" w:hAnsi="Times New Roman" w:cs="Times New Roman"/>
          <w:sz w:val="22"/>
          <w:szCs w:val="22"/>
        </w:rPr>
        <w:t xml:space="preserve"> entered executive session at 9:36 a.m.</w:t>
      </w:r>
    </w:p>
    <w:p w:rsidR="00C02ECD" w:rsidRDefault="002836F2" w:rsidP="0084767A">
      <w:pPr>
        <w:pStyle w:val="ListParagraph"/>
        <w:tabs>
          <w:tab w:val="left" w:pos="1080"/>
        </w:tabs>
        <w:spacing w:before="120"/>
        <w:ind w:left="1080"/>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The Board returned to open session at 9:48 a.m.  Mr. Baughman recused himself from the matter.  Ms. Fadeley asked what the verbiage was on Mr. Williams’ last renewal application regarding reporting arrests.  Ms. Whiteford read the verbiage that included, “Since your license was granted or your last renewal, which</w:t>
      </w:r>
      <w:r w:rsidR="00C71A08">
        <w:rPr>
          <w:rFonts w:ascii="Times New Roman" w:eastAsia="Times New Roman" w:hAnsi="Times New Roman" w:cs="Times New Roman"/>
          <w:sz w:val="22"/>
          <w:szCs w:val="22"/>
        </w:rPr>
        <w:t>ever</w:t>
      </w:r>
      <w:r>
        <w:rPr>
          <w:rFonts w:ascii="Times New Roman" w:eastAsia="Times New Roman" w:hAnsi="Times New Roman" w:cs="Times New Roman"/>
          <w:sz w:val="22"/>
          <w:szCs w:val="22"/>
        </w:rPr>
        <w:t xml:space="preserve"> is later, have you been arrested…”  Mr. Peterson moved the Board offer Mr. Williams a license based on an executed consent agreement, to include one year of probation for non-disclosure, which is a violation of A.R.S. § 32-32</w:t>
      </w:r>
      <w:r w:rsidR="00C02ECD">
        <w:rPr>
          <w:rFonts w:ascii="Times New Roman" w:eastAsia="Times New Roman" w:hAnsi="Times New Roman" w:cs="Times New Roman"/>
          <w:sz w:val="22"/>
          <w:szCs w:val="22"/>
        </w:rPr>
        <w:t xml:space="preserve">08, and a stipulation that if Mr. Williams does not accept the consent agreement within 30 days, the matter will move to a formal hearing to deny the license.  Ms. Fadeley stated she felt the arrest was not reportable and that a one-year probation is not consistent with </w:t>
      </w:r>
      <w:r w:rsidR="00C02ECD" w:rsidRPr="0084767A">
        <w:rPr>
          <w:rFonts w:ascii="Times New Roman" w:eastAsia="Times New Roman" w:hAnsi="Times New Roman" w:cs="Times New Roman"/>
          <w:sz w:val="22"/>
          <w:szCs w:val="22"/>
        </w:rPr>
        <w:t xml:space="preserve">actions taken against others in the same situation in the past.  Mr. Peterson stated he was open to an amendment.  Ms. </w:t>
      </w:r>
      <w:r w:rsidR="00C71A08" w:rsidRPr="0084767A">
        <w:rPr>
          <w:rFonts w:ascii="Times New Roman" w:eastAsia="Times New Roman" w:hAnsi="Times New Roman" w:cs="Times New Roman"/>
          <w:sz w:val="22"/>
          <w:szCs w:val="22"/>
        </w:rPr>
        <w:t>Fadeley</w:t>
      </w:r>
      <w:r w:rsidR="00C02ECD" w:rsidRPr="0084767A">
        <w:rPr>
          <w:rFonts w:ascii="Times New Roman" w:eastAsia="Times New Roman" w:hAnsi="Times New Roman" w:cs="Times New Roman"/>
          <w:sz w:val="22"/>
          <w:szCs w:val="22"/>
        </w:rPr>
        <w:t xml:space="preserve"> moved the Board amend the term of probation to six months.  Mr. Peterson accepted the amendment.  Ms. Fadeley seconded the amended motion.  </w:t>
      </w:r>
      <w:r w:rsidR="00375DC3">
        <w:rPr>
          <w:rFonts w:ascii="Times New Roman" w:eastAsia="Times New Roman" w:hAnsi="Times New Roman" w:cs="Times New Roman"/>
          <w:sz w:val="22"/>
          <w:szCs w:val="22"/>
        </w:rPr>
        <w:t>The motion passed 3</w:t>
      </w:r>
      <w:r w:rsidR="0084767A" w:rsidRPr="0084767A">
        <w:rPr>
          <w:rFonts w:ascii="Times New Roman" w:eastAsia="Times New Roman" w:hAnsi="Times New Roman" w:cs="Times New Roman"/>
          <w:sz w:val="22"/>
          <w:szCs w:val="22"/>
        </w:rPr>
        <w:t>-</w:t>
      </w:r>
      <w:r w:rsidR="00375DC3">
        <w:rPr>
          <w:rFonts w:ascii="Times New Roman" w:eastAsia="Times New Roman" w:hAnsi="Times New Roman" w:cs="Times New Roman"/>
          <w:sz w:val="22"/>
          <w:szCs w:val="22"/>
        </w:rPr>
        <w:t>0-1</w:t>
      </w:r>
      <w:bookmarkStart w:id="0" w:name="_GoBack"/>
      <w:bookmarkEnd w:id="0"/>
      <w:r w:rsidR="0084767A" w:rsidRPr="0084767A">
        <w:rPr>
          <w:rFonts w:ascii="Times New Roman" w:eastAsia="Times New Roman" w:hAnsi="Times New Roman" w:cs="Times New Roman"/>
          <w:sz w:val="22"/>
          <w:szCs w:val="22"/>
        </w:rPr>
        <w:t xml:space="preserve"> with Mr. Freas, Mr. Peterson, Mr. Baughman, and Ms. Fadeley voting aye</w:t>
      </w:r>
      <w:r w:rsidR="00375DC3">
        <w:rPr>
          <w:rFonts w:ascii="Times New Roman" w:eastAsia="Times New Roman" w:hAnsi="Times New Roman" w:cs="Times New Roman"/>
          <w:sz w:val="22"/>
          <w:szCs w:val="22"/>
        </w:rPr>
        <w:t xml:space="preserve"> and Mr. Baughman recusing</w:t>
      </w:r>
      <w:r w:rsidR="0084767A" w:rsidRPr="0084767A">
        <w:rPr>
          <w:rFonts w:ascii="Times New Roman" w:eastAsia="Times New Roman" w:hAnsi="Times New Roman" w:cs="Times New Roman"/>
          <w:sz w:val="22"/>
          <w:szCs w:val="22"/>
        </w:rPr>
        <w:t>.</w:t>
      </w:r>
      <w:r w:rsidR="0084767A">
        <w:rPr>
          <w:rFonts w:ascii="Times New Roman" w:eastAsia="Times New Roman" w:hAnsi="Times New Roman" w:cs="Times New Roman"/>
        </w:rPr>
        <w:t xml:space="preserve">  </w:t>
      </w:r>
    </w:p>
    <w:p w:rsidR="00FD372A" w:rsidRDefault="00FD372A" w:rsidP="00FD372A">
      <w:pPr>
        <w:pStyle w:val="ListParagraph"/>
        <w:numPr>
          <w:ilvl w:val="1"/>
          <w:numId w:val="11"/>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Renewal Applications – Board Review </w:t>
      </w:r>
    </w:p>
    <w:p w:rsidR="00FD372A" w:rsidRDefault="00FD372A" w:rsidP="00FD372A">
      <w:pPr>
        <w:pStyle w:val="ListParagraph"/>
        <w:numPr>
          <w:ilvl w:val="2"/>
          <w:numId w:val="11"/>
        </w:numPr>
        <w:tabs>
          <w:tab w:val="left" w:pos="1080"/>
        </w:tabs>
        <w:rPr>
          <w:rFonts w:ascii="Times New Roman" w:eastAsia="Times New Roman" w:hAnsi="Times New Roman" w:cs="Times New Roman"/>
          <w:sz w:val="22"/>
          <w:szCs w:val="22"/>
        </w:rPr>
      </w:pPr>
      <w:r w:rsidRPr="003932A5">
        <w:rPr>
          <w:rFonts w:ascii="Times New Roman" w:eastAsia="Times New Roman" w:hAnsi="Times New Roman" w:cs="Times New Roman"/>
          <w:sz w:val="22"/>
          <w:szCs w:val="22"/>
        </w:rPr>
        <w:t xml:space="preserve">Kaitlyn Bowen, ATR-001561 </w:t>
      </w:r>
      <w:r w:rsidR="00C02ECD">
        <w:rPr>
          <w:rFonts w:ascii="Times New Roman" w:eastAsia="Times New Roman" w:hAnsi="Times New Roman" w:cs="Times New Roman"/>
          <w:sz w:val="22"/>
          <w:szCs w:val="22"/>
        </w:rPr>
        <w:t>–</w:t>
      </w:r>
      <w:r w:rsidRPr="003932A5">
        <w:rPr>
          <w:rFonts w:ascii="Times New Roman" w:eastAsia="Times New Roman" w:hAnsi="Times New Roman" w:cs="Times New Roman"/>
          <w:sz w:val="22"/>
          <w:szCs w:val="22"/>
        </w:rPr>
        <w:t xml:space="preserve"> Disclosure</w:t>
      </w:r>
    </w:p>
    <w:p w:rsidR="00C02ECD" w:rsidRDefault="00C02ECD" w:rsidP="00C71A08">
      <w:pPr>
        <w:pStyle w:val="ListParagraph"/>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Mr. Baughman moved the Board approve Ms. Bowen’s renewal application. Mr. Peterson seconded the </w:t>
      </w:r>
      <w:r w:rsidRPr="0084767A">
        <w:rPr>
          <w:rFonts w:ascii="Times New Roman" w:eastAsia="Times New Roman" w:hAnsi="Times New Roman" w:cs="Times New Roman"/>
          <w:sz w:val="22"/>
          <w:szCs w:val="22"/>
        </w:rPr>
        <w:t xml:space="preserve">motion.  </w:t>
      </w:r>
      <w:r w:rsidR="0084767A" w:rsidRPr="0084767A">
        <w:rPr>
          <w:rFonts w:ascii="Times New Roman" w:eastAsia="Times New Roman" w:hAnsi="Times New Roman" w:cs="Times New Roman"/>
          <w:sz w:val="22"/>
          <w:szCs w:val="22"/>
        </w:rPr>
        <w:t>The motion passed 4-0 with Mr. Freas, Mr. Peterson, Mr. Baughman, and Ms. Fadeley voting aye.</w:t>
      </w:r>
      <w:r w:rsidR="0084767A">
        <w:rPr>
          <w:rFonts w:ascii="Times New Roman" w:eastAsia="Times New Roman" w:hAnsi="Times New Roman" w:cs="Times New Roman"/>
        </w:rPr>
        <w:t xml:space="preserve">  </w:t>
      </w:r>
    </w:p>
    <w:p w:rsidR="00FD372A" w:rsidRDefault="00FD372A" w:rsidP="0084767A">
      <w:pPr>
        <w:pStyle w:val="ListParagraph"/>
        <w:numPr>
          <w:ilvl w:val="1"/>
          <w:numId w:val="11"/>
        </w:numPr>
        <w:tabs>
          <w:tab w:val="left" w:pos="1080"/>
        </w:tabs>
        <w:contextualSpacing w:val="0"/>
        <w:rPr>
          <w:rFonts w:ascii="Times New Roman" w:eastAsia="Times New Roman" w:hAnsi="Times New Roman" w:cs="Times New Roman"/>
          <w:sz w:val="22"/>
          <w:szCs w:val="22"/>
        </w:rPr>
      </w:pPr>
      <w:r w:rsidRPr="001E6F00">
        <w:rPr>
          <w:rFonts w:ascii="Times New Roman" w:eastAsia="Times New Roman" w:hAnsi="Times New Roman" w:cs="Times New Roman"/>
          <w:sz w:val="22"/>
          <w:szCs w:val="22"/>
        </w:rPr>
        <w:t xml:space="preserve">Incomplete Applications: </w:t>
      </w:r>
    </w:p>
    <w:p w:rsidR="007F19E9" w:rsidRPr="001E6F00" w:rsidRDefault="007F19E9" w:rsidP="007F19E9">
      <w:pPr>
        <w:pStyle w:val="ListParagraph"/>
        <w:tabs>
          <w:tab w:val="left" w:pos="1080"/>
        </w:tabs>
        <w:ind w:left="792"/>
        <w:rPr>
          <w:rFonts w:ascii="Times New Roman" w:eastAsia="Times New Roman" w:hAnsi="Times New Roman" w:cs="Times New Roman"/>
          <w:sz w:val="22"/>
          <w:szCs w:val="22"/>
        </w:rPr>
      </w:pPr>
      <w:r>
        <w:rPr>
          <w:rFonts w:ascii="Times New Roman" w:eastAsia="Times New Roman" w:hAnsi="Times New Roman" w:cs="Times New Roman"/>
          <w:sz w:val="22"/>
          <w:szCs w:val="22"/>
        </w:rPr>
        <w:t>Mr. Freas asked Ms. Whiteford if there were any incomplete applications the Board should be concerned with.  Ms. Whiteford stated that there were not.</w:t>
      </w:r>
    </w:p>
    <w:p w:rsidR="00FD372A" w:rsidRDefault="00FD372A" w:rsidP="00FD372A">
      <w:pPr>
        <w:pStyle w:val="ListParagraph"/>
        <w:numPr>
          <w:ilvl w:val="2"/>
          <w:numId w:val="11"/>
        </w:numPr>
        <w:tabs>
          <w:tab w:val="left" w:pos="1080"/>
        </w:tabs>
        <w:spacing w:after="120"/>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Incomplete Initial Applications</w:t>
      </w:r>
    </w:p>
    <w:tbl>
      <w:tblPr>
        <w:tblW w:w="855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70"/>
        <w:gridCol w:w="1620"/>
        <w:gridCol w:w="1440"/>
      </w:tblGrid>
      <w:tr w:rsidR="00FD372A" w:rsidRPr="009441F4" w:rsidTr="00B21DBF">
        <w:trPr>
          <w:trHeight w:val="300"/>
        </w:trPr>
        <w:tc>
          <w:tcPr>
            <w:tcW w:w="2520" w:type="dxa"/>
            <w:shd w:val="clear" w:color="auto" w:fill="auto"/>
            <w:vAlign w:val="center"/>
            <w:hideMark/>
          </w:tcPr>
          <w:p w:rsidR="00FD372A" w:rsidRPr="009441F4" w:rsidRDefault="00FD372A" w:rsidP="00B21DBF">
            <w:pPr>
              <w:jc w:val="center"/>
              <w:rPr>
                <w:rFonts w:eastAsia="Times New Roman"/>
                <w:b/>
                <w:bCs/>
                <w:color w:val="000000"/>
              </w:rPr>
            </w:pPr>
            <w:r w:rsidRPr="009441F4">
              <w:rPr>
                <w:rFonts w:eastAsia="Times New Roman"/>
                <w:b/>
                <w:bCs/>
                <w:color w:val="000000"/>
              </w:rPr>
              <w:t>Applicant First Name</w:t>
            </w:r>
          </w:p>
        </w:tc>
        <w:tc>
          <w:tcPr>
            <w:tcW w:w="2970" w:type="dxa"/>
            <w:shd w:val="clear" w:color="auto" w:fill="auto"/>
            <w:vAlign w:val="center"/>
            <w:hideMark/>
          </w:tcPr>
          <w:p w:rsidR="00FD372A" w:rsidRPr="009441F4" w:rsidRDefault="00FD372A" w:rsidP="00B21DBF">
            <w:pPr>
              <w:jc w:val="center"/>
              <w:rPr>
                <w:rFonts w:eastAsia="Times New Roman"/>
                <w:b/>
                <w:bCs/>
                <w:color w:val="000000"/>
              </w:rPr>
            </w:pPr>
            <w:r w:rsidRPr="009441F4">
              <w:rPr>
                <w:rFonts w:eastAsia="Times New Roman"/>
                <w:b/>
                <w:bCs/>
                <w:color w:val="000000"/>
              </w:rPr>
              <w:t>Applicant: Last Name</w:t>
            </w:r>
          </w:p>
        </w:tc>
        <w:tc>
          <w:tcPr>
            <w:tcW w:w="1620" w:type="dxa"/>
            <w:shd w:val="clear" w:color="auto" w:fill="auto"/>
            <w:vAlign w:val="center"/>
            <w:hideMark/>
          </w:tcPr>
          <w:p w:rsidR="00FD372A" w:rsidRPr="009441F4" w:rsidRDefault="00FD372A" w:rsidP="00B21DBF">
            <w:pPr>
              <w:jc w:val="center"/>
              <w:rPr>
                <w:rFonts w:eastAsia="Times New Roman"/>
                <w:b/>
                <w:bCs/>
                <w:color w:val="000000"/>
              </w:rPr>
            </w:pPr>
            <w:r w:rsidRPr="009441F4">
              <w:rPr>
                <w:rFonts w:eastAsia="Times New Roman"/>
                <w:b/>
                <w:bCs/>
                <w:color w:val="000000"/>
              </w:rPr>
              <w:t>Days in Current Status</w:t>
            </w:r>
          </w:p>
        </w:tc>
        <w:tc>
          <w:tcPr>
            <w:tcW w:w="1440" w:type="dxa"/>
            <w:shd w:val="clear" w:color="auto" w:fill="auto"/>
            <w:vAlign w:val="center"/>
            <w:hideMark/>
          </w:tcPr>
          <w:p w:rsidR="00FD372A" w:rsidRPr="009441F4" w:rsidRDefault="00FD372A" w:rsidP="00B21DBF">
            <w:pPr>
              <w:jc w:val="center"/>
              <w:rPr>
                <w:rFonts w:eastAsia="Times New Roman"/>
                <w:b/>
                <w:bCs/>
                <w:color w:val="000000"/>
              </w:rPr>
            </w:pPr>
            <w:r w:rsidRPr="009441F4">
              <w:rPr>
                <w:rFonts w:eastAsia="Times New Roman"/>
                <w:b/>
                <w:bCs/>
                <w:color w:val="000000"/>
              </w:rPr>
              <w:t>Intake Method</w:t>
            </w:r>
          </w:p>
        </w:tc>
      </w:tr>
      <w:tr w:rsidR="00FD372A" w:rsidRPr="009441F4" w:rsidTr="00B21DBF">
        <w:trPr>
          <w:trHeight w:val="300"/>
        </w:trPr>
        <w:tc>
          <w:tcPr>
            <w:tcW w:w="2520"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Stephen</w:t>
            </w:r>
          </w:p>
        </w:tc>
        <w:tc>
          <w:tcPr>
            <w:tcW w:w="2970"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Stewart</w:t>
            </w:r>
          </w:p>
        </w:tc>
        <w:tc>
          <w:tcPr>
            <w:tcW w:w="1620" w:type="dxa"/>
            <w:shd w:val="clear" w:color="auto" w:fill="auto"/>
            <w:vAlign w:val="bottom"/>
            <w:hideMark/>
          </w:tcPr>
          <w:p w:rsidR="00FD372A" w:rsidRPr="009441F4" w:rsidRDefault="00FD372A" w:rsidP="00B21DBF">
            <w:pPr>
              <w:jc w:val="right"/>
              <w:rPr>
                <w:rFonts w:eastAsia="Times New Roman"/>
                <w:color w:val="000000"/>
              </w:rPr>
            </w:pPr>
            <w:r w:rsidRPr="009441F4">
              <w:rPr>
                <w:rFonts w:eastAsia="Times New Roman"/>
                <w:color w:val="000000"/>
              </w:rPr>
              <w:t>96</w:t>
            </w:r>
          </w:p>
        </w:tc>
        <w:tc>
          <w:tcPr>
            <w:tcW w:w="1440"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Portal</w:t>
            </w:r>
          </w:p>
        </w:tc>
      </w:tr>
    </w:tbl>
    <w:p w:rsidR="00FD372A" w:rsidRDefault="00FD372A" w:rsidP="00FD372A">
      <w:pPr>
        <w:pStyle w:val="ListParagraph"/>
        <w:numPr>
          <w:ilvl w:val="2"/>
          <w:numId w:val="11"/>
        </w:numPr>
        <w:tabs>
          <w:tab w:val="left" w:pos="1080"/>
        </w:tabs>
        <w:spacing w:before="120" w:after="120"/>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Incomplete Renewal/Reinstatement Applications</w:t>
      </w:r>
    </w:p>
    <w:tbl>
      <w:tblPr>
        <w:tblW w:w="855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150"/>
        <w:gridCol w:w="1362"/>
        <w:gridCol w:w="912"/>
        <w:gridCol w:w="950"/>
        <w:gridCol w:w="1167"/>
        <w:gridCol w:w="1534"/>
      </w:tblGrid>
      <w:tr w:rsidR="00FD372A" w:rsidRPr="009441F4" w:rsidTr="00B21DBF">
        <w:trPr>
          <w:trHeight w:val="300"/>
        </w:trPr>
        <w:tc>
          <w:tcPr>
            <w:tcW w:w="1475" w:type="dxa"/>
            <w:shd w:val="clear" w:color="auto" w:fill="auto"/>
            <w:vAlign w:val="center"/>
            <w:hideMark/>
          </w:tcPr>
          <w:p w:rsidR="00FD372A" w:rsidRPr="009441F4" w:rsidRDefault="00FD372A" w:rsidP="00B21DBF">
            <w:pPr>
              <w:jc w:val="center"/>
              <w:rPr>
                <w:rFonts w:eastAsia="Times New Roman"/>
                <w:b/>
                <w:bCs/>
                <w:color w:val="000000"/>
              </w:rPr>
            </w:pPr>
            <w:r w:rsidRPr="009441F4">
              <w:rPr>
                <w:rFonts w:eastAsia="Times New Roman"/>
                <w:b/>
                <w:bCs/>
                <w:color w:val="000000"/>
              </w:rPr>
              <w:lastRenderedPageBreak/>
              <w:t>Applicant First Name</w:t>
            </w:r>
          </w:p>
        </w:tc>
        <w:tc>
          <w:tcPr>
            <w:tcW w:w="1150" w:type="dxa"/>
            <w:shd w:val="clear" w:color="auto" w:fill="auto"/>
            <w:vAlign w:val="center"/>
            <w:hideMark/>
          </w:tcPr>
          <w:p w:rsidR="00FD372A" w:rsidRPr="009441F4" w:rsidRDefault="00FD372A" w:rsidP="00B21DBF">
            <w:pPr>
              <w:jc w:val="center"/>
              <w:rPr>
                <w:rFonts w:eastAsia="Times New Roman"/>
                <w:b/>
                <w:bCs/>
                <w:color w:val="000000"/>
              </w:rPr>
            </w:pPr>
            <w:r w:rsidRPr="009441F4">
              <w:rPr>
                <w:rFonts w:eastAsia="Times New Roman"/>
                <w:b/>
                <w:bCs/>
                <w:color w:val="000000"/>
              </w:rPr>
              <w:t>Applicant: Last Name</w:t>
            </w:r>
          </w:p>
        </w:tc>
        <w:tc>
          <w:tcPr>
            <w:tcW w:w="1362" w:type="dxa"/>
            <w:shd w:val="clear" w:color="auto" w:fill="auto"/>
            <w:vAlign w:val="center"/>
            <w:hideMark/>
          </w:tcPr>
          <w:p w:rsidR="00FD372A" w:rsidRPr="009441F4" w:rsidRDefault="00FD372A" w:rsidP="00B21DBF">
            <w:pPr>
              <w:jc w:val="center"/>
              <w:rPr>
                <w:rFonts w:eastAsia="Times New Roman"/>
                <w:b/>
                <w:bCs/>
                <w:color w:val="000000"/>
              </w:rPr>
            </w:pPr>
            <w:r w:rsidRPr="009441F4">
              <w:rPr>
                <w:rFonts w:eastAsia="Times New Roman"/>
                <w:b/>
                <w:bCs/>
                <w:color w:val="000000"/>
              </w:rPr>
              <w:t>License Number</w:t>
            </w:r>
          </w:p>
        </w:tc>
        <w:tc>
          <w:tcPr>
            <w:tcW w:w="912" w:type="dxa"/>
            <w:shd w:val="clear" w:color="auto" w:fill="auto"/>
            <w:vAlign w:val="center"/>
            <w:hideMark/>
          </w:tcPr>
          <w:p w:rsidR="00FD372A" w:rsidRPr="009441F4" w:rsidRDefault="00FD372A" w:rsidP="00B21DBF">
            <w:pPr>
              <w:jc w:val="center"/>
              <w:rPr>
                <w:rFonts w:eastAsia="Times New Roman"/>
                <w:b/>
                <w:bCs/>
                <w:color w:val="000000"/>
              </w:rPr>
            </w:pPr>
            <w:r w:rsidRPr="009441F4">
              <w:rPr>
                <w:rFonts w:eastAsia="Times New Roman"/>
                <w:b/>
                <w:bCs/>
                <w:color w:val="000000"/>
              </w:rPr>
              <w:t>Days in Current Status</w:t>
            </w:r>
          </w:p>
        </w:tc>
        <w:tc>
          <w:tcPr>
            <w:tcW w:w="950" w:type="dxa"/>
            <w:shd w:val="clear" w:color="auto" w:fill="auto"/>
            <w:vAlign w:val="center"/>
            <w:hideMark/>
          </w:tcPr>
          <w:p w:rsidR="00FD372A" w:rsidRPr="009441F4" w:rsidRDefault="00FD372A" w:rsidP="00B21DBF">
            <w:pPr>
              <w:jc w:val="center"/>
              <w:rPr>
                <w:rFonts w:eastAsia="Times New Roman"/>
                <w:b/>
                <w:bCs/>
                <w:color w:val="000000"/>
              </w:rPr>
            </w:pPr>
            <w:r w:rsidRPr="009441F4">
              <w:rPr>
                <w:rFonts w:eastAsia="Times New Roman"/>
                <w:b/>
                <w:bCs/>
                <w:color w:val="000000"/>
              </w:rPr>
              <w:t>Intake Method</w:t>
            </w:r>
          </w:p>
        </w:tc>
        <w:tc>
          <w:tcPr>
            <w:tcW w:w="1167" w:type="dxa"/>
            <w:shd w:val="clear" w:color="auto" w:fill="auto"/>
            <w:vAlign w:val="center"/>
            <w:hideMark/>
          </w:tcPr>
          <w:p w:rsidR="00FD372A" w:rsidRPr="009441F4" w:rsidRDefault="00FD372A" w:rsidP="00B21DBF">
            <w:pPr>
              <w:jc w:val="center"/>
              <w:rPr>
                <w:rFonts w:eastAsia="Times New Roman"/>
                <w:b/>
                <w:bCs/>
                <w:color w:val="000000"/>
              </w:rPr>
            </w:pPr>
            <w:r w:rsidRPr="009441F4">
              <w:rPr>
                <w:rFonts w:eastAsia="Times New Roman"/>
                <w:b/>
                <w:bCs/>
                <w:color w:val="000000"/>
              </w:rPr>
              <w:t>License Expiration Date</w:t>
            </w:r>
          </w:p>
        </w:tc>
        <w:tc>
          <w:tcPr>
            <w:tcW w:w="1534" w:type="dxa"/>
            <w:shd w:val="clear" w:color="auto" w:fill="auto"/>
            <w:vAlign w:val="center"/>
            <w:hideMark/>
          </w:tcPr>
          <w:p w:rsidR="00FD372A" w:rsidRPr="009441F4" w:rsidRDefault="00FD372A" w:rsidP="00B21DBF">
            <w:pPr>
              <w:jc w:val="center"/>
              <w:rPr>
                <w:rFonts w:eastAsia="Times New Roman"/>
                <w:b/>
                <w:bCs/>
                <w:color w:val="000000"/>
              </w:rPr>
            </w:pPr>
            <w:r w:rsidRPr="009441F4">
              <w:rPr>
                <w:rFonts w:eastAsia="Times New Roman"/>
                <w:b/>
                <w:bCs/>
                <w:color w:val="000000"/>
              </w:rPr>
              <w:t>Application Type</w:t>
            </w:r>
          </w:p>
        </w:tc>
      </w:tr>
      <w:tr w:rsidR="00FD372A" w:rsidRPr="009441F4" w:rsidTr="00B21DBF">
        <w:trPr>
          <w:trHeight w:val="300"/>
        </w:trPr>
        <w:tc>
          <w:tcPr>
            <w:tcW w:w="1475"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Angel</w:t>
            </w:r>
          </w:p>
        </w:tc>
        <w:tc>
          <w:tcPr>
            <w:tcW w:w="1150"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Locke</w:t>
            </w:r>
          </w:p>
        </w:tc>
        <w:tc>
          <w:tcPr>
            <w:tcW w:w="1362"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ATR-000986</w:t>
            </w:r>
          </w:p>
        </w:tc>
        <w:tc>
          <w:tcPr>
            <w:tcW w:w="912" w:type="dxa"/>
            <w:shd w:val="clear" w:color="auto" w:fill="auto"/>
            <w:vAlign w:val="bottom"/>
            <w:hideMark/>
          </w:tcPr>
          <w:p w:rsidR="00FD372A" w:rsidRPr="009441F4" w:rsidRDefault="00FD372A" w:rsidP="00B21DBF">
            <w:pPr>
              <w:jc w:val="right"/>
              <w:rPr>
                <w:rFonts w:eastAsia="Times New Roman"/>
                <w:color w:val="000000"/>
              </w:rPr>
            </w:pPr>
            <w:r w:rsidRPr="009441F4">
              <w:rPr>
                <w:rFonts w:eastAsia="Times New Roman"/>
                <w:color w:val="000000"/>
              </w:rPr>
              <w:t>71</w:t>
            </w:r>
          </w:p>
        </w:tc>
        <w:tc>
          <w:tcPr>
            <w:tcW w:w="950"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Portal</w:t>
            </w:r>
          </w:p>
        </w:tc>
        <w:tc>
          <w:tcPr>
            <w:tcW w:w="1167" w:type="dxa"/>
            <w:shd w:val="clear" w:color="auto" w:fill="auto"/>
            <w:vAlign w:val="bottom"/>
            <w:hideMark/>
          </w:tcPr>
          <w:p w:rsidR="00FD372A" w:rsidRPr="009441F4" w:rsidRDefault="00FD372A" w:rsidP="00B21DBF">
            <w:pPr>
              <w:jc w:val="right"/>
              <w:rPr>
                <w:rFonts w:eastAsia="Times New Roman"/>
                <w:color w:val="000000"/>
              </w:rPr>
            </w:pPr>
            <w:r w:rsidRPr="009441F4">
              <w:rPr>
                <w:rFonts w:eastAsia="Times New Roman"/>
                <w:color w:val="000000"/>
              </w:rPr>
              <w:t>11/1/2018</w:t>
            </w:r>
          </w:p>
        </w:tc>
        <w:tc>
          <w:tcPr>
            <w:tcW w:w="1534"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 xml:space="preserve">Renewal </w:t>
            </w:r>
          </w:p>
        </w:tc>
      </w:tr>
      <w:tr w:rsidR="00FD372A" w:rsidRPr="009441F4" w:rsidTr="00B21DBF">
        <w:trPr>
          <w:trHeight w:val="300"/>
        </w:trPr>
        <w:tc>
          <w:tcPr>
            <w:tcW w:w="1475"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Johanna</w:t>
            </w:r>
          </w:p>
        </w:tc>
        <w:tc>
          <w:tcPr>
            <w:tcW w:w="1150"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Urquijo</w:t>
            </w:r>
          </w:p>
        </w:tc>
        <w:tc>
          <w:tcPr>
            <w:tcW w:w="1362"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ATR-001354</w:t>
            </w:r>
          </w:p>
        </w:tc>
        <w:tc>
          <w:tcPr>
            <w:tcW w:w="912" w:type="dxa"/>
            <w:shd w:val="clear" w:color="auto" w:fill="auto"/>
            <w:vAlign w:val="bottom"/>
            <w:hideMark/>
          </w:tcPr>
          <w:p w:rsidR="00FD372A" w:rsidRPr="009441F4" w:rsidRDefault="00FD372A" w:rsidP="00B21DBF">
            <w:pPr>
              <w:jc w:val="right"/>
              <w:rPr>
                <w:rFonts w:eastAsia="Times New Roman"/>
                <w:color w:val="000000"/>
              </w:rPr>
            </w:pPr>
            <w:r w:rsidRPr="009441F4">
              <w:rPr>
                <w:rFonts w:eastAsia="Times New Roman"/>
                <w:color w:val="000000"/>
              </w:rPr>
              <w:t>1</w:t>
            </w:r>
          </w:p>
        </w:tc>
        <w:tc>
          <w:tcPr>
            <w:tcW w:w="950"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Portal</w:t>
            </w:r>
          </w:p>
        </w:tc>
        <w:tc>
          <w:tcPr>
            <w:tcW w:w="1167" w:type="dxa"/>
            <w:shd w:val="clear" w:color="auto" w:fill="auto"/>
            <w:vAlign w:val="bottom"/>
            <w:hideMark/>
          </w:tcPr>
          <w:p w:rsidR="00FD372A" w:rsidRPr="009441F4" w:rsidRDefault="00FD372A" w:rsidP="00B21DBF">
            <w:pPr>
              <w:jc w:val="right"/>
              <w:rPr>
                <w:rFonts w:eastAsia="Times New Roman"/>
                <w:color w:val="000000"/>
              </w:rPr>
            </w:pPr>
            <w:r w:rsidRPr="009441F4">
              <w:rPr>
                <w:rFonts w:eastAsia="Times New Roman"/>
                <w:color w:val="000000"/>
              </w:rPr>
              <w:t>2/6/2019</w:t>
            </w:r>
          </w:p>
        </w:tc>
        <w:tc>
          <w:tcPr>
            <w:tcW w:w="1534"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 xml:space="preserve">Renewal </w:t>
            </w:r>
          </w:p>
        </w:tc>
      </w:tr>
      <w:tr w:rsidR="00FD372A" w:rsidRPr="009441F4" w:rsidTr="00B21DBF">
        <w:trPr>
          <w:trHeight w:val="300"/>
        </w:trPr>
        <w:tc>
          <w:tcPr>
            <w:tcW w:w="1475"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Brett</w:t>
            </w:r>
          </w:p>
        </w:tc>
        <w:tc>
          <w:tcPr>
            <w:tcW w:w="1150"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Walker</w:t>
            </w:r>
          </w:p>
        </w:tc>
        <w:tc>
          <w:tcPr>
            <w:tcW w:w="1362"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ATR-001252</w:t>
            </w:r>
          </w:p>
        </w:tc>
        <w:tc>
          <w:tcPr>
            <w:tcW w:w="912" w:type="dxa"/>
            <w:shd w:val="clear" w:color="auto" w:fill="auto"/>
            <w:vAlign w:val="bottom"/>
            <w:hideMark/>
          </w:tcPr>
          <w:p w:rsidR="00FD372A" w:rsidRPr="009441F4" w:rsidRDefault="00FD372A" w:rsidP="00B21DBF">
            <w:pPr>
              <w:jc w:val="right"/>
              <w:rPr>
                <w:rFonts w:eastAsia="Times New Roman"/>
                <w:color w:val="000000"/>
              </w:rPr>
            </w:pPr>
            <w:r w:rsidRPr="009441F4">
              <w:rPr>
                <w:rFonts w:eastAsia="Times New Roman"/>
                <w:color w:val="000000"/>
              </w:rPr>
              <w:t>22</w:t>
            </w:r>
          </w:p>
        </w:tc>
        <w:tc>
          <w:tcPr>
            <w:tcW w:w="950"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Portal</w:t>
            </w:r>
          </w:p>
        </w:tc>
        <w:tc>
          <w:tcPr>
            <w:tcW w:w="1167" w:type="dxa"/>
            <w:shd w:val="clear" w:color="auto" w:fill="auto"/>
            <w:vAlign w:val="bottom"/>
            <w:hideMark/>
          </w:tcPr>
          <w:p w:rsidR="00FD372A" w:rsidRPr="009441F4" w:rsidRDefault="00FD372A" w:rsidP="00B21DBF">
            <w:pPr>
              <w:jc w:val="right"/>
              <w:rPr>
                <w:rFonts w:eastAsia="Times New Roman"/>
                <w:color w:val="000000"/>
              </w:rPr>
            </w:pPr>
            <w:r w:rsidRPr="009441F4">
              <w:rPr>
                <w:rFonts w:eastAsia="Times New Roman"/>
                <w:color w:val="000000"/>
              </w:rPr>
              <w:t>1/5/2019</w:t>
            </w:r>
          </w:p>
        </w:tc>
        <w:tc>
          <w:tcPr>
            <w:tcW w:w="1534"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 xml:space="preserve">Renewal </w:t>
            </w:r>
          </w:p>
        </w:tc>
      </w:tr>
      <w:tr w:rsidR="00FD372A" w:rsidRPr="009441F4" w:rsidTr="00B21DBF">
        <w:trPr>
          <w:trHeight w:val="300"/>
        </w:trPr>
        <w:tc>
          <w:tcPr>
            <w:tcW w:w="1475"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Scott</w:t>
            </w:r>
          </w:p>
        </w:tc>
        <w:tc>
          <w:tcPr>
            <w:tcW w:w="1150"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Barringer</w:t>
            </w:r>
          </w:p>
        </w:tc>
        <w:tc>
          <w:tcPr>
            <w:tcW w:w="1362"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ATR-001237</w:t>
            </w:r>
          </w:p>
        </w:tc>
        <w:tc>
          <w:tcPr>
            <w:tcW w:w="912" w:type="dxa"/>
            <w:shd w:val="clear" w:color="auto" w:fill="auto"/>
            <w:vAlign w:val="bottom"/>
            <w:hideMark/>
          </w:tcPr>
          <w:p w:rsidR="00FD372A" w:rsidRPr="009441F4" w:rsidRDefault="00FD372A" w:rsidP="00B21DBF">
            <w:pPr>
              <w:jc w:val="right"/>
              <w:rPr>
                <w:rFonts w:eastAsia="Times New Roman"/>
                <w:color w:val="000000"/>
              </w:rPr>
            </w:pPr>
            <w:r w:rsidRPr="009441F4">
              <w:rPr>
                <w:rFonts w:eastAsia="Times New Roman"/>
                <w:color w:val="000000"/>
              </w:rPr>
              <w:t>22</w:t>
            </w:r>
          </w:p>
        </w:tc>
        <w:tc>
          <w:tcPr>
            <w:tcW w:w="950"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Portal</w:t>
            </w:r>
          </w:p>
        </w:tc>
        <w:tc>
          <w:tcPr>
            <w:tcW w:w="1167" w:type="dxa"/>
            <w:shd w:val="clear" w:color="auto" w:fill="auto"/>
            <w:vAlign w:val="bottom"/>
            <w:hideMark/>
          </w:tcPr>
          <w:p w:rsidR="00FD372A" w:rsidRPr="009441F4" w:rsidRDefault="00FD372A" w:rsidP="00B21DBF">
            <w:pPr>
              <w:jc w:val="right"/>
              <w:rPr>
                <w:rFonts w:eastAsia="Times New Roman"/>
                <w:color w:val="000000"/>
              </w:rPr>
            </w:pPr>
            <w:r w:rsidRPr="009441F4">
              <w:rPr>
                <w:rFonts w:eastAsia="Times New Roman"/>
                <w:color w:val="000000"/>
              </w:rPr>
              <w:t>10/6/2016</w:t>
            </w:r>
          </w:p>
        </w:tc>
        <w:tc>
          <w:tcPr>
            <w:tcW w:w="1534"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 xml:space="preserve">Reinstatement </w:t>
            </w:r>
          </w:p>
        </w:tc>
      </w:tr>
      <w:tr w:rsidR="00FD372A" w:rsidRPr="009441F4" w:rsidTr="00B21DBF">
        <w:trPr>
          <w:trHeight w:val="300"/>
        </w:trPr>
        <w:tc>
          <w:tcPr>
            <w:tcW w:w="1475"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Jordan</w:t>
            </w:r>
          </w:p>
        </w:tc>
        <w:tc>
          <w:tcPr>
            <w:tcW w:w="1150"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Light</w:t>
            </w:r>
          </w:p>
        </w:tc>
        <w:tc>
          <w:tcPr>
            <w:tcW w:w="1362"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ATR-001673</w:t>
            </w:r>
          </w:p>
        </w:tc>
        <w:tc>
          <w:tcPr>
            <w:tcW w:w="912" w:type="dxa"/>
            <w:shd w:val="clear" w:color="auto" w:fill="auto"/>
            <w:vAlign w:val="bottom"/>
            <w:hideMark/>
          </w:tcPr>
          <w:p w:rsidR="00FD372A" w:rsidRPr="009441F4" w:rsidRDefault="00FD372A" w:rsidP="00B21DBF">
            <w:pPr>
              <w:jc w:val="right"/>
              <w:rPr>
                <w:rFonts w:eastAsia="Times New Roman"/>
                <w:color w:val="000000"/>
              </w:rPr>
            </w:pPr>
            <w:r w:rsidRPr="009441F4">
              <w:rPr>
                <w:rFonts w:eastAsia="Times New Roman"/>
                <w:color w:val="000000"/>
              </w:rPr>
              <w:t>8</w:t>
            </w:r>
          </w:p>
        </w:tc>
        <w:tc>
          <w:tcPr>
            <w:tcW w:w="950"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Portal</w:t>
            </w:r>
          </w:p>
        </w:tc>
        <w:tc>
          <w:tcPr>
            <w:tcW w:w="1167" w:type="dxa"/>
            <w:shd w:val="clear" w:color="auto" w:fill="auto"/>
            <w:vAlign w:val="bottom"/>
            <w:hideMark/>
          </w:tcPr>
          <w:p w:rsidR="00FD372A" w:rsidRPr="009441F4" w:rsidRDefault="00FD372A" w:rsidP="00B21DBF">
            <w:pPr>
              <w:jc w:val="right"/>
              <w:rPr>
                <w:rFonts w:eastAsia="Times New Roman"/>
                <w:color w:val="000000"/>
              </w:rPr>
            </w:pPr>
            <w:r w:rsidRPr="009441F4">
              <w:rPr>
                <w:rFonts w:eastAsia="Times New Roman"/>
                <w:color w:val="000000"/>
              </w:rPr>
              <w:t>9/10/2018</w:t>
            </w:r>
          </w:p>
        </w:tc>
        <w:tc>
          <w:tcPr>
            <w:tcW w:w="1534" w:type="dxa"/>
            <w:shd w:val="clear" w:color="auto" w:fill="auto"/>
            <w:vAlign w:val="bottom"/>
            <w:hideMark/>
          </w:tcPr>
          <w:p w:rsidR="00FD372A" w:rsidRPr="009441F4" w:rsidRDefault="00FD372A" w:rsidP="00B21DBF">
            <w:pPr>
              <w:rPr>
                <w:rFonts w:eastAsia="Times New Roman"/>
                <w:color w:val="000000"/>
              </w:rPr>
            </w:pPr>
            <w:r w:rsidRPr="009441F4">
              <w:rPr>
                <w:rFonts w:eastAsia="Times New Roman"/>
                <w:color w:val="000000"/>
              </w:rPr>
              <w:t xml:space="preserve">Reinstatement </w:t>
            </w:r>
          </w:p>
        </w:tc>
      </w:tr>
    </w:tbl>
    <w:p w:rsidR="00FD372A" w:rsidRPr="007B0C49" w:rsidRDefault="00FD372A" w:rsidP="00FD372A">
      <w:pPr>
        <w:numPr>
          <w:ilvl w:val="0"/>
          <w:numId w:val="5"/>
        </w:numPr>
        <w:spacing w:before="120"/>
        <w:rPr>
          <w:rFonts w:ascii="Times New Roman" w:eastAsia="Times New Roman" w:hAnsi="Times New Roman" w:cs="Times New Roman"/>
          <w:b/>
        </w:rPr>
      </w:pPr>
      <w:r w:rsidRPr="007B0C49">
        <w:rPr>
          <w:rFonts w:ascii="Times New Roman" w:eastAsia="Times New Roman" w:hAnsi="Times New Roman" w:cs="Times New Roman"/>
          <w:b/>
        </w:rPr>
        <w:t>REVIEW, DISCUSSION, AND POSSIBLE ACTION – BOARD BUSINESS AND REPORTS</w:t>
      </w:r>
    </w:p>
    <w:p w:rsidR="00FD372A" w:rsidRDefault="00FD372A" w:rsidP="00FD372A">
      <w:pPr>
        <w:pStyle w:val="ListParagraph"/>
        <w:numPr>
          <w:ilvl w:val="1"/>
          <w:numId w:val="23"/>
        </w:numPr>
        <w:tabs>
          <w:tab w:val="left" w:pos="1170"/>
        </w:tabs>
        <w:rPr>
          <w:rFonts w:ascii="Times New Roman" w:eastAsia="Times New Roman" w:hAnsi="Times New Roman" w:cs="Times New Roman"/>
          <w:sz w:val="22"/>
          <w:szCs w:val="22"/>
        </w:rPr>
      </w:pPr>
      <w:r w:rsidRPr="000E4103">
        <w:rPr>
          <w:rFonts w:ascii="Times New Roman" w:eastAsia="Times New Roman" w:hAnsi="Times New Roman" w:cs="Times New Roman"/>
          <w:sz w:val="22"/>
          <w:szCs w:val="22"/>
        </w:rPr>
        <w:t>Election of Board Officers</w:t>
      </w:r>
    </w:p>
    <w:p w:rsidR="001739B4" w:rsidRPr="000E4103" w:rsidRDefault="001739B4" w:rsidP="001739B4">
      <w:pPr>
        <w:pStyle w:val="ListParagraph"/>
        <w:tabs>
          <w:tab w:val="left" w:pos="1170"/>
        </w:tabs>
        <w:ind w:left="792"/>
        <w:rPr>
          <w:rFonts w:ascii="Times New Roman" w:eastAsia="Times New Roman" w:hAnsi="Times New Roman" w:cs="Times New Roman"/>
          <w:sz w:val="22"/>
          <w:szCs w:val="22"/>
        </w:rPr>
      </w:pPr>
      <w:r>
        <w:rPr>
          <w:rFonts w:ascii="Times New Roman" w:eastAsia="Times New Roman" w:hAnsi="Times New Roman" w:cs="Times New Roman"/>
          <w:sz w:val="22"/>
          <w:szCs w:val="22"/>
        </w:rPr>
        <w:t>Mr. Freas tabled the election to later in the meeting.</w:t>
      </w:r>
    </w:p>
    <w:p w:rsidR="00FD372A" w:rsidRPr="000E4103" w:rsidRDefault="00FD372A" w:rsidP="00FD372A">
      <w:pPr>
        <w:pStyle w:val="ListParagraph"/>
        <w:numPr>
          <w:ilvl w:val="2"/>
          <w:numId w:val="24"/>
        </w:numPr>
        <w:tabs>
          <w:tab w:val="left" w:pos="1170"/>
        </w:tabs>
        <w:contextualSpacing w:val="0"/>
        <w:rPr>
          <w:rFonts w:ascii="Times New Roman" w:eastAsia="Times New Roman" w:hAnsi="Times New Roman" w:cs="Times New Roman"/>
          <w:sz w:val="22"/>
          <w:szCs w:val="22"/>
        </w:rPr>
      </w:pPr>
      <w:r w:rsidRPr="000E4103">
        <w:rPr>
          <w:rFonts w:ascii="Times New Roman" w:eastAsia="Times New Roman" w:hAnsi="Times New Roman" w:cs="Times New Roman"/>
          <w:sz w:val="22"/>
          <w:szCs w:val="22"/>
        </w:rPr>
        <w:t>Chair</w:t>
      </w:r>
    </w:p>
    <w:p w:rsidR="00FD372A" w:rsidRPr="000E4103" w:rsidRDefault="00FD372A" w:rsidP="00FD372A">
      <w:pPr>
        <w:pStyle w:val="ListParagraph"/>
        <w:numPr>
          <w:ilvl w:val="2"/>
          <w:numId w:val="24"/>
        </w:numPr>
        <w:tabs>
          <w:tab w:val="left" w:pos="1170"/>
        </w:tabs>
        <w:contextualSpacing w:val="0"/>
        <w:rPr>
          <w:rFonts w:ascii="Times New Roman" w:eastAsia="Times New Roman" w:hAnsi="Times New Roman" w:cs="Times New Roman"/>
          <w:sz w:val="22"/>
          <w:szCs w:val="22"/>
        </w:rPr>
      </w:pPr>
      <w:r w:rsidRPr="000E4103">
        <w:rPr>
          <w:rFonts w:ascii="Times New Roman" w:eastAsia="Times New Roman" w:hAnsi="Times New Roman" w:cs="Times New Roman"/>
          <w:sz w:val="22"/>
          <w:szCs w:val="22"/>
        </w:rPr>
        <w:t>Vice-Chair</w:t>
      </w:r>
    </w:p>
    <w:p w:rsidR="00FD372A" w:rsidRDefault="00FD372A" w:rsidP="00FD372A">
      <w:pPr>
        <w:pStyle w:val="ListParagraph"/>
        <w:numPr>
          <w:ilvl w:val="1"/>
          <w:numId w:val="24"/>
        </w:numPr>
        <w:tabs>
          <w:tab w:val="left" w:pos="1170"/>
        </w:tabs>
        <w:contextualSpacing w:val="0"/>
        <w:rPr>
          <w:rFonts w:ascii="Times New Roman" w:eastAsia="Times New Roman" w:hAnsi="Times New Roman" w:cs="Times New Roman"/>
          <w:sz w:val="22"/>
          <w:szCs w:val="22"/>
        </w:rPr>
      </w:pPr>
      <w:r w:rsidRPr="000E4103">
        <w:rPr>
          <w:rFonts w:ascii="Times New Roman" w:eastAsia="Times New Roman" w:hAnsi="Times New Roman" w:cs="Times New Roman"/>
          <w:sz w:val="22"/>
          <w:szCs w:val="22"/>
        </w:rPr>
        <w:t>2018 Board Statistics</w:t>
      </w:r>
    </w:p>
    <w:p w:rsidR="001739B4" w:rsidRPr="000E4103" w:rsidRDefault="001739B4" w:rsidP="001739B4">
      <w:pPr>
        <w:pStyle w:val="ListParagraph"/>
        <w:tabs>
          <w:tab w:val="left" w:pos="1170"/>
        </w:tabs>
        <w:ind w:left="792"/>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Ms. Whiteford read the statistics below.  No Board action was taken.</w:t>
      </w:r>
    </w:p>
    <w:p w:rsidR="00FD372A" w:rsidRPr="000E4103" w:rsidRDefault="00FD372A" w:rsidP="00FD372A">
      <w:pPr>
        <w:pStyle w:val="ListParagraph"/>
        <w:numPr>
          <w:ilvl w:val="2"/>
          <w:numId w:val="24"/>
        </w:numPr>
        <w:tabs>
          <w:tab w:val="left" w:pos="1170"/>
        </w:tabs>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Applications Processed – 791</w:t>
      </w:r>
    </w:p>
    <w:p w:rsidR="00FD372A" w:rsidRPr="000E4103" w:rsidRDefault="00FD372A" w:rsidP="00FD372A">
      <w:pPr>
        <w:pStyle w:val="ListParagraph"/>
        <w:numPr>
          <w:ilvl w:val="2"/>
          <w:numId w:val="24"/>
        </w:numPr>
        <w:tabs>
          <w:tab w:val="left" w:pos="1170"/>
        </w:tabs>
        <w:contextualSpacing w:val="0"/>
        <w:rPr>
          <w:rFonts w:ascii="Times New Roman" w:eastAsia="Times New Roman" w:hAnsi="Times New Roman" w:cs="Times New Roman"/>
          <w:sz w:val="22"/>
          <w:szCs w:val="22"/>
        </w:rPr>
      </w:pPr>
      <w:r w:rsidRPr="000E4103">
        <w:rPr>
          <w:rFonts w:ascii="Times New Roman" w:eastAsia="Times New Roman" w:hAnsi="Times New Roman" w:cs="Times New Roman"/>
          <w:sz w:val="22"/>
          <w:szCs w:val="22"/>
        </w:rPr>
        <w:t xml:space="preserve">Complaints Processed – </w:t>
      </w:r>
      <w:r>
        <w:rPr>
          <w:rFonts w:ascii="Times New Roman" w:eastAsia="Times New Roman" w:hAnsi="Times New Roman" w:cs="Times New Roman"/>
          <w:sz w:val="22"/>
          <w:szCs w:val="22"/>
        </w:rPr>
        <w:t>7</w:t>
      </w:r>
    </w:p>
    <w:p w:rsidR="00FD372A" w:rsidRPr="000E4103" w:rsidRDefault="00FD372A" w:rsidP="00FD372A">
      <w:pPr>
        <w:pStyle w:val="ListParagraph"/>
        <w:numPr>
          <w:ilvl w:val="2"/>
          <w:numId w:val="24"/>
        </w:numPr>
        <w:tabs>
          <w:tab w:val="left" w:pos="1170"/>
        </w:tabs>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Dismissed – 3</w:t>
      </w:r>
    </w:p>
    <w:p w:rsidR="00FD372A" w:rsidRPr="000E4103" w:rsidRDefault="00FD372A" w:rsidP="00FD372A">
      <w:pPr>
        <w:pStyle w:val="ListParagraph"/>
        <w:numPr>
          <w:ilvl w:val="2"/>
          <w:numId w:val="24"/>
        </w:numPr>
        <w:tabs>
          <w:tab w:val="left" w:pos="1170"/>
        </w:tabs>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Non-Discipline – 1</w:t>
      </w:r>
    </w:p>
    <w:p w:rsidR="00FD372A" w:rsidRPr="000E4103" w:rsidRDefault="00FD372A" w:rsidP="00FD372A">
      <w:pPr>
        <w:pStyle w:val="ListParagraph"/>
        <w:numPr>
          <w:ilvl w:val="2"/>
          <w:numId w:val="24"/>
        </w:numPr>
        <w:tabs>
          <w:tab w:val="left" w:pos="1170"/>
        </w:tabs>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Discipline – 2</w:t>
      </w:r>
    </w:p>
    <w:p w:rsidR="00FD372A" w:rsidRPr="000E4103" w:rsidRDefault="00FD372A" w:rsidP="00FD372A">
      <w:pPr>
        <w:pStyle w:val="ListParagraph"/>
        <w:numPr>
          <w:ilvl w:val="2"/>
          <w:numId w:val="24"/>
        </w:numPr>
        <w:tabs>
          <w:tab w:val="left" w:pos="1170"/>
        </w:tabs>
        <w:contextualSpacing w:val="0"/>
        <w:rPr>
          <w:rFonts w:ascii="Times New Roman" w:eastAsia="Times New Roman" w:hAnsi="Times New Roman" w:cs="Times New Roman"/>
          <w:sz w:val="22"/>
          <w:szCs w:val="22"/>
        </w:rPr>
      </w:pPr>
      <w:r w:rsidRPr="000E4103">
        <w:rPr>
          <w:rFonts w:ascii="Times New Roman" w:eastAsia="Times New Roman" w:hAnsi="Times New Roman" w:cs="Times New Roman"/>
          <w:sz w:val="22"/>
          <w:szCs w:val="22"/>
        </w:rPr>
        <w:t>Open -</w:t>
      </w:r>
      <w:r>
        <w:rPr>
          <w:rFonts w:ascii="Times New Roman" w:eastAsia="Times New Roman" w:hAnsi="Times New Roman" w:cs="Times New Roman"/>
          <w:sz w:val="22"/>
          <w:szCs w:val="22"/>
        </w:rPr>
        <w:t xml:space="preserve"> 1</w:t>
      </w:r>
    </w:p>
    <w:p w:rsidR="00FD372A" w:rsidRPr="00E133EF" w:rsidRDefault="00FD372A" w:rsidP="00FD372A">
      <w:pPr>
        <w:pStyle w:val="ListParagraph"/>
        <w:numPr>
          <w:ilvl w:val="1"/>
          <w:numId w:val="24"/>
        </w:numPr>
        <w:tabs>
          <w:tab w:val="left" w:pos="1170"/>
        </w:tabs>
        <w:rPr>
          <w:rFonts w:ascii="Times New Roman" w:eastAsia="Times New Roman" w:hAnsi="Times New Roman" w:cs="Times New Roman"/>
          <w:sz w:val="22"/>
          <w:szCs w:val="22"/>
        </w:rPr>
      </w:pPr>
      <w:r w:rsidRPr="00E133EF">
        <w:rPr>
          <w:rFonts w:ascii="Times New Roman" w:eastAsia="Times New Roman" w:hAnsi="Times New Roman" w:cs="Times New Roman"/>
          <w:sz w:val="22"/>
          <w:szCs w:val="22"/>
        </w:rPr>
        <w:t>Executive Director’s Report – Verbal Report and Discussion – No Action Required</w:t>
      </w:r>
    </w:p>
    <w:p w:rsidR="001739B4" w:rsidRDefault="001739B4" w:rsidP="001739B4">
      <w:pPr>
        <w:pStyle w:val="ListParagraph"/>
        <w:tabs>
          <w:tab w:val="left" w:pos="1170"/>
        </w:tabs>
        <w:ind w:left="792"/>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Ms. Whiteford provided a verbal report of items 9)c)i) and 9)c)ii).  No Board action was taken.</w:t>
      </w:r>
    </w:p>
    <w:p w:rsidR="00FD372A" w:rsidRDefault="00FD372A" w:rsidP="00FD372A">
      <w:pPr>
        <w:pStyle w:val="ListParagraph"/>
        <w:numPr>
          <w:ilvl w:val="2"/>
          <w:numId w:val="13"/>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Financial Report </w:t>
      </w:r>
    </w:p>
    <w:p w:rsidR="00FD372A" w:rsidRDefault="00FD372A" w:rsidP="00FD372A">
      <w:pPr>
        <w:pStyle w:val="ListParagraph"/>
        <w:numPr>
          <w:ilvl w:val="2"/>
          <w:numId w:val="13"/>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 of Recent Board Staff Activities </w:t>
      </w:r>
    </w:p>
    <w:p w:rsidR="00FD372A" w:rsidRDefault="00FD372A" w:rsidP="00FD372A">
      <w:pPr>
        <w:pStyle w:val="ListParagraph"/>
        <w:numPr>
          <w:ilvl w:val="1"/>
          <w:numId w:val="25"/>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Administrative Project Status</w:t>
      </w:r>
    </w:p>
    <w:p w:rsidR="001341EB" w:rsidRPr="001341EB" w:rsidRDefault="001341EB" w:rsidP="001341EB">
      <w:pPr>
        <w:pStyle w:val="ListParagraph"/>
        <w:tabs>
          <w:tab w:val="left" w:pos="1170"/>
        </w:tabs>
        <w:ind w:left="792"/>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Ms. Whiteford provided a verbal report of items 9)</w:t>
      </w:r>
      <w:r w:rsidR="0084767A">
        <w:rPr>
          <w:rFonts w:ascii="Times New Roman" w:eastAsia="Times New Roman" w:hAnsi="Times New Roman" w:cs="Times New Roman"/>
          <w:sz w:val="22"/>
          <w:szCs w:val="22"/>
        </w:rPr>
        <w:t>d</w:t>
      </w:r>
      <w:r>
        <w:rPr>
          <w:rFonts w:ascii="Times New Roman" w:eastAsia="Times New Roman" w:hAnsi="Times New Roman" w:cs="Times New Roman"/>
          <w:sz w:val="22"/>
          <w:szCs w:val="22"/>
        </w:rPr>
        <w:t>)i) and 9)</w:t>
      </w:r>
      <w:r w:rsidR="0084767A">
        <w:rPr>
          <w:rFonts w:ascii="Times New Roman" w:eastAsia="Times New Roman" w:hAnsi="Times New Roman" w:cs="Times New Roman"/>
          <w:sz w:val="22"/>
          <w:szCs w:val="22"/>
        </w:rPr>
        <w:t>d</w:t>
      </w:r>
      <w:r>
        <w:rPr>
          <w:rFonts w:ascii="Times New Roman" w:eastAsia="Times New Roman" w:hAnsi="Times New Roman" w:cs="Times New Roman"/>
          <w:sz w:val="22"/>
          <w:szCs w:val="22"/>
        </w:rPr>
        <w:t>)ii).  No Board action was taken.</w:t>
      </w:r>
    </w:p>
    <w:p w:rsidR="00FD372A" w:rsidRDefault="00FD372A" w:rsidP="00FD372A">
      <w:pPr>
        <w:pStyle w:val="ListParagraph"/>
        <w:numPr>
          <w:ilvl w:val="2"/>
          <w:numId w:val="25"/>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Policies and Procedures</w:t>
      </w:r>
    </w:p>
    <w:p w:rsidR="00FD372A" w:rsidRDefault="00FD372A" w:rsidP="00FD372A">
      <w:pPr>
        <w:pStyle w:val="ListParagraph"/>
        <w:numPr>
          <w:ilvl w:val="2"/>
          <w:numId w:val="25"/>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Board Automation (eLicensing)</w:t>
      </w:r>
    </w:p>
    <w:p w:rsidR="00FD372A" w:rsidRDefault="00FD372A" w:rsidP="00FD372A">
      <w:pPr>
        <w:pStyle w:val="ListParagraph"/>
        <w:numPr>
          <w:ilvl w:val="1"/>
          <w:numId w:val="25"/>
        </w:numPr>
        <w:rPr>
          <w:rFonts w:ascii="Times New Roman" w:hAnsi="Times New Roman"/>
          <w:sz w:val="22"/>
          <w:szCs w:val="22"/>
        </w:rPr>
      </w:pPr>
      <w:r>
        <w:rPr>
          <w:rFonts w:ascii="Times New Roman" w:hAnsi="Times New Roman"/>
          <w:sz w:val="22"/>
          <w:szCs w:val="22"/>
        </w:rPr>
        <w:t>Update on Request for Exemption from Rulemaking</w:t>
      </w:r>
    </w:p>
    <w:p w:rsidR="008F7465" w:rsidRDefault="008F7465" w:rsidP="008F7465">
      <w:pPr>
        <w:pStyle w:val="ListParagraph"/>
        <w:ind w:left="792"/>
        <w:rPr>
          <w:rFonts w:ascii="Times New Roman" w:hAnsi="Times New Roman"/>
          <w:sz w:val="22"/>
          <w:szCs w:val="22"/>
        </w:rPr>
      </w:pPr>
      <w:r>
        <w:rPr>
          <w:rFonts w:ascii="Times New Roman" w:hAnsi="Times New Roman"/>
          <w:sz w:val="22"/>
          <w:szCs w:val="22"/>
        </w:rPr>
        <w:t>Ms. Whiteford stated she sent the request for exemption to the Governor’s office and was waiting for a response.</w:t>
      </w:r>
    </w:p>
    <w:p w:rsidR="00FD372A" w:rsidRDefault="00FD372A" w:rsidP="00FD372A">
      <w:pPr>
        <w:numPr>
          <w:ilvl w:val="0"/>
          <w:numId w:val="5"/>
        </w:numPr>
        <w:pBdr>
          <w:top w:val="nil"/>
          <w:left w:val="nil"/>
          <w:bottom w:val="nil"/>
          <w:right w:val="nil"/>
          <w:between w:val="nil"/>
        </w:pBdr>
        <w:spacing w:before="200"/>
        <w:rPr>
          <w:rFonts w:ascii="Times New Roman" w:eastAsia="Times New Roman" w:hAnsi="Times New Roman" w:cs="Times New Roman"/>
          <w:b/>
        </w:rPr>
      </w:pPr>
      <w:r w:rsidRPr="003A09AA">
        <w:rPr>
          <w:rFonts w:ascii="Times New Roman" w:eastAsia="Times New Roman" w:hAnsi="Times New Roman" w:cs="Times New Roman"/>
          <w:b/>
        </w:rPr>
        <w:t>REVIEW, DISCUSS, AND POSSIBLE ACTION REGARDING SEEKING AN EXEMPTION AND INITIATING A RULE PACKAGE TO REDUCE THE REINSTATEMENT FEE AND DUPLICATE LICENSE FEE</w:t>
      </w:r>
      <w:r>
        <w:rPr>
          <w:rFonts w:ascii="Times New Roman" w:eastAsia="Times New Roman" w:hAnsi="Times New Roman" w:cs="Times New Roman"/>
          <w:b/>
        </w:rPr>
        <w:t>.</w:t>
      </w:r>
      <w:r w:rsidRPr="003A09AA">
        <w:rPr>
          <w:rFonts w:ascii="Times New Roman" w:eastAsia="Times New Roman" w:hAnsi="Times New Roman" w:cs="Times New Roman"/>
          <w:b/>
        </w:rPr>
        <w:t xml:space="preserve">  </w:t>
      </w:r>
    </w:p>
    <w:p w:rsidR="008F7465" w:rsidRDefault="008F7465" w:rsidP="008F7465">
      <w:pPr>
        <w:pStyle w:val="ListParagraph"/>
        <w:spacing w:before="120"/>
        <w:ind w:left="360"/>
        <w:contextualSpacing w:val="0"/>
        <w:rPr>
          <w:rFonts w:ascii="Times New Roman" w:hAnsi="Times New Roman"/>
          <w:sz w:val="22"/>
          <w:szCs w:val="22"/>
        </w:rPr>
      </w:pPr>
      <w:r>
        <w:rPr>
          <w:rFonts w:ascii="Times New Roman" w:hAnsi="Times New Roman"/>
          <w:sz w:val="22"/>
          <w:szCs w:val="22"/>
        </w:rPr>
        <w:t>Ms. Whiteford stated she included the fee reduction in the exemption request that was sent to the Governor’s office and was waiting for a response.</w:t>
      </w:r>
    </w:p>
    <w:p w:rsidR="008F7465" w:rsidRPr="007B0C49" w:rsidRDefault="008F7465" w:rsidP="008F7465">
      <w:pPr>
        <w:numPr>
          <w:ilvl w:val="0"/>
          <w:numId w:val="26"/>
        </w:numPr>
        <w:spacing w:before="120"/>
        <w:rPr>
          <w:rFonts w:ascii="Times New Roman" w:eastAsia="Times New Roman" w:hAnsi="Times New Roman" w:cs="Times New Roman"/>
          <w:b/>
        </w:rPr>
      </w:pPr>
      <w:bookmarkStart w:id="1" w:name="_30j0zll" w:colFirst="0" w:colLast="0"/>
      <w:bookmarkEnd w:id="1"/>
      <w:r w:rsidRPr="007B0C49">
        <w:rPr>
          <w:rFonts w:ascii="Times New Roman" w:eastAsia="Times New Roman" w:hAnsi="Times New Roman" w:cs="Times New Roman"/>
          <w:b/>
        </w:rPr>
        <w:t>REVIEW, DISCUSSION, AND POSSIBLE ACTION – BOARD BUSINESS AND REPORTS</w:t>
      </w:r>
    </w:p>
    <w:p w:rsidR="008F7465" w:rsidRDefault="008F7465" w:rsidP="008F7465">
      <w:pPr>
        <w:pStyle w:val="ListParagraph"/>
        <w:numPr>
          <w:ilvl w:val="1"/>
          <w:numId w:val="23"/>
        </w:numPr>
        <w:tabs>
          <w:tab w:val="left" w:pos="1170"/>
        </w:tabs>
        <w:rPr>
          <w:rFonts w:ascii="Times New Roman" w:eastAsia="Times New Roman" w:hAnsi="Times New Roman" w:cs="Times New Roman"/>
          <w:sz w:val="22"/>
          <w:szCs w:val="22"/>
        </w:rPr>
      </w:pPr>
      <w:r w:rsidRPr="000E4103">
        <w:rPr>
          <w:rFonts w:ascii="Times New Roman" w:eastAsia="Times New Roman" w:hAnsi="Times New Roman" w:cs="Times New Roman"/>
          <w:sz w:val="22"/>
          <w:szCs w:val="22"/>
        </w:rPr>
        <w:t>Election of Board Officers</w:t>
      </w:r>
    </w:p>
    <w:p w:rsidR="008F7465" w:rsidRDefault="008F7465" w:rsidP="008F7465">
      <w:pPr>
        <w:pStyle w:val="ListParagraph"/>
        <w:numPr>
          <w:ilvl w:val="2"/>
          <w:numId w:val="24"/>
        </w:numPr>
        <w:tabs>
          <w:tab w:val="left" w:pos="1170"/>
        </w:tabs>
        <w:contextualSpacing w:val="0"/>
        <w:rPr>
          <w:rFonts w:ascii="Times New Roman" w:eastAsia="Times New Roman" w:hAnsi="Times New Roman" w:cs="Times New Roman"/>
          <w:sz w:val="22"/>
          <w:szCs w:val="22"/>
        </w:rPr>
      </w:pPr>
      <w:r w:rsidRPr="000E4103">
        <w:rPr>
          <w:rFonts w:ascii="Times New Roman" w:eastAsia="Times New Roman" w:hAnsi="Times New Roman" w:cs="Times New Roman"/>
          <w:sz w:val="22"/>
          <w:szCs w:val="22"/>
        </w:rPr>
        <w:t>Chair</w:t>
      </w:r>
    </w:p>
    <w:p w:rsidR="008F7465" w:rsidRDefault="008F7465" w:rsidP="0082150C">
      <w:pPr>
        <w:pStyle w:val="ListParagraph"/>
        <w:tabs>
          <w:tab w:val="left" w:pos="1170"/>
        </w:tabs>
        <w:spacing w:after="120"/>
        <w:ind w:left="1166"/>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Mr. Baughman </w:t>
      </w:r>
      <w:r w:rsidR="0082150C">
        <w:rPr>
          <w:rFonts w:ascii="Times New Roman" w:eastAsia="Times New Roman" w:hAnsi="Times New Roman" w:cs="Times New Roman"/>
          <w:sz w:val="22"/>
          <w:szCs w:val="22"/>
        </w:rPr>
        <w:t>moved the Board approve</w:t>
      </w:r>
      <w:r>
        <w:rPr>
          <w:rFonts w:ascii="Times New Roman" w:eastAsia="Times New Roman" w:hAnsi="Times New Roman" w:cs="Times New Roman"/>
          <w:sz w:val="22"/>
          <w:szCs w:val="22"/>
        </w:rPr>
        <w:t xml:space="preserve"> Mr. Freas </w:t>
      </w:r>
      <w:r w:rsidR="0082150C">
        <w:rPr>
          <w:rFonts w:ascii="Times New Roman" w:eastAsia="Times New Roman" w:hAnsi="Times New Roman" w:cs="Times New Roman"/>
          <w:sz w:val="22"/>
          <w:szCs w:val="22"/>
        </w:rPr>
        <w:t>as</w:t>
      </w:r>
      <w:r>
        <w:rPr>
          <w:rFonts w:ascii="Times New Roman" w:eastAsia="Times New Roman" w:hAnsi="Times New Roman" w:cs="Times New Roman"/>
          <w:sz w:val="22"/>
          <w:szCs w:val="22"/>
        </w:rPr>
        <w:t xml:space="preserve"> Board Chair.  Mr. Peterson seconded.  </w:t>
      </w:r>
      <w:r w:rsidR="0082150C">
        <w:rPr>
          <w:rFonts w:ascii="Times New Roman" w:eastAsia="Times New Roman" w:hAnsi="Times New Roman" w:cs="Times New Roman"/>
          <w:sz w:val="22"/>
          <w:szCs w:val="22"/>
        </w:rPr>
        <w:t>Following review and discussion the motion passed by roll call vote.</w:t>
      </w:r>
    </w:p>
    <w:tbl>
      <w:tblPr>
        <w:tblStyle w:val="TableGrid"/>
        <w:tblW w:w="0" w:type="auto"/>
        <w:jc w:val="center"/>
        <w:tblLook w:val="04A0" w:firstRow="1" w:lastRow="0" w:firstColumn="1" w:lastColumn="0" w:noHBand="0" w:noVBand="1"/>
      </w:tblPr>
      <w:tblGrid>
        <w:gridCol w:w="1203"/>
        <w:gridCol w:w="1558"/>
        <w:gridCol w:w="1558"/>
        <w:gridCol w:w="1558"/>
        <w:gridCol w:w="1559"/>
        <w:gridCol w:w="1559"/>
      </w:tblGrid>
      <w:tr w:rsidR="0082150C" w:rsidTr="00682B6F">
        <w:trPr>
          <w:jc w:val="center"/>
        </w:trPr>
        <w:tc>
          <w:tcPr>
            <w:tcW w:w="1203" w:type="dxa"/>
          </w:tcPr>
          <w:p w:rsidR="0082150C" w:rsidRDefault="0082150C" w:rsidP="00682B6F">
            <w:pPr>
              <w:contextualSpacing/>
              <w:rPr>
                <w:rFonts w:ascii="Times New Roman" w:eastAsia="Times New Roman" w:hAnsi="Times New Roman" w:cs="Times New Roman"/>
              </w:rPr>
            </w:pPr>
          </w:p>
        </w:tc>
        <w:tc>
          <w:tcPr>
            <w:tcW w:w="1558" w:type="dxa"/>
          </w:tcPr>
          <w:p w:rsidR="0082150C" w:rsidRDefault="0082150C" w:rsidP="00682B6F">
            <w:pPr>
              <w:contextualSpacing/>
              <w:jc w:val="center"/>
              <w:rPr>
                <w:rFonts w:ascii="Times New Roman" w:eastAsia="Times New Roman" w:hAnsi="Times New Roman" w:cs="Times New Roman"/>
              </w:rPr>
            </w:pPr>
            <w:r>
              <w:rPr>
                <w:rFonts w:ascii="Times New Roman" w:eastAsia="Times New Roman" w:hAnsi="Times New Roman" w:cs="Times New Roman"/>
              </w:rPr>
              <w:t>Mr. Freas</w:t>
            </w:r>
          </w:p>
        </w:tc>
        <w:tc>
          <w:tcPr>
            <w:tcW w:w="1558" w:type="dxa"/>
          </w:tcPr>
          <w:p w:rsidR="0082150C" w:rsidRDefault="0082150C" w:rsidP="00682B6F">
            <w:pPr>
              <w:contextualSpacing/>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58" w:type="dxa"/>
          </w:tcPr>
          <w:p w:rsidR="0082150C" w:rsidRDefault="0082150C" w:rsidP="00682B6F">
            <w:pPr>
              <w:contextualSpacing/>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559" w:type="dxa"/>
          </w:tcPr>
          <w:p w:rsidR="0082150C" w:rsidRDefault="0082150C" w:rsidP="00682B6F">
            <w:pPr>
              <w:contextualSpacing/>
              <w:jc w:val="center"/>
              <w:rPr>
                <w:rFonts w:ascii="Times New Roman" w:eastAsia="Times New Roman" w:hAnsi="Times New Roman" w:cs="Times New Roman"/>
              </w:rPr>
            </w:pPr>
            <w:r>
              <w:rPr>
                <w:rFonts w:ascii="Times New Roman" w:eastAsia="Times New Roman" w:hAnsi="Times New Roman" w:cs="Times New Roman"/>
              </w:rPr>
              <w:t>Ms. Fadeley</w:t>
            </w:r>
          </w:p>
        </w:tc>
        <w:tc>
          <w:tcPr>
            <w:tcW w:w="1559" w:type="dxa"/>
          </w:tcPr>
          <w:p w:rsidR="0082150C" w:rsidRDefault="0082150C" w:rsidP="00682B6F">
            <w:pPr>
              <w:contextualSpacing/>
              <w:jc w:val="center"/>
              <w:rPr>
                <w:rFonts w:ascii="Times New Roman" w:eastAsia="Times New Roman" w:hAnsi="Times New Roman" w:cs="Times New Roman"/>
              </w:rPr>
            </w:pPr>
            <w:r>
              <w:rPr>
                <w:rFonts w:ascii="Times New Roman" w:eastAsia="Times New Roman" w:hAnsi="Times New Roman" w:cs="Times New Roman"/>
              </w:rPr>
              <w:t>Ms. Ingram</w:t>
            </w:r>
          </w:p>
        </w:tc>
      </w:tr>
      <w:tr w:rsidR="0082150C" w:rsidTr="00682B6F">
        <w:trPr>
          <w:jc w:val="center"/>
        </w:trPr>
        <w:tc>
          <w:tcPr>
            <w:tcW w:w="1203" w:type="dxa"/>
          </w:tcPr>
          <w:p w:rsidR="0082150C" w:rsidRDefault="0082150C" w:rsidP="00682B6F">
            <w:pPr>
              <w:contextualSpacing/>
              <w:rPr>
                <w:rFonts w:ascii="Times New Roman" w:eastAsia="Times New Roman" w:hAnsi="Times New Roman" w:cs="Times New Roman"/>
              </w:rPr>
            </w:pPr>
            <w:r>
              <w:rPr>
                <w:rFonts w:ascii="Times New Roman" w:eastAsia="Times New Roman" w:hAnsi="Times New Roman" w:cs="Times New Roman"/>
              </w:rPr>
              <w:t>Yay</w:t>
            </w:r>
          </w:p>
        </w:tc>
        <w:tc>
          <w:tcPr>
            <w:tcW w:w="1558" w:type="dxa"/>
          </w:tcPr>
          <w:p w:rsidR="0082150C" w:rsidRDefault="0082150C" w:rsidP="00682B6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82150C" w:rsidRDefault="0082150C" w:rsidP="00682B6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82150C" w:rsidRDefault="0082150C" w:rsidP="00682B6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82150C" w:rsidRDefault="0082150C" w:rsidP="00682B6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82150C" w:rsidRDefault="0082150C" w:rsidP="00682B6F">
            <w:pPr>
              <w:contextualSpacing/>
              <w:jc w:val="center"/>
              <w:rPr>
                <w:rFonts w:ascii="Times New Roman" w:eastAsia="Times New Roman" w:hAnsi="Times New Roman" w:cs="Times New Roman"/>
              </w:rPr>
            </w:pPr>
          </w:p>
        </w:tc>
      </w:tr>
      <w:tr w:rsidR="0082150C" w:rsidTr="00682B6F">
        <w:trPr>
          <w:jc w:val="center"/>
        </w:trPr>
        <w:tc>
          <w:tcPr>
            <w:tcW w:w="1203" w:type="dxa"/>
          </w:tcPr>
          <w:p w:rsidR="0082150C" w:rsidRDefault="0082150C" w:rsidP="00682B6F">
            <w:pPr>
              <w:contextualSpacing/>
              <w:rPr>
                <w:rFonts w:ascii="Times New Roman" w:eastAsia="Times New Roman" w:hAnsi="Times New Roman" w:cs="Times New Roman"/>
              </w:rPr>
            </w:pPr>
            <w:r>
              <w:rPr>
                <w:rFonts w:ascii="Times New Roman" w:eastAsia="Times New Roman" w:hAnsi="Times New Roman" w:cs="Times New Roman"/>
              </w:rPr>
              <w:t>Nay</w:t>
            </w:r>
          </w:p>
        </w:tc>
        <w:tc>
          <w:tcPr>
            <w:tcW w:w="1558" w:type="dxa"/>
          </w:tcPr>
          <w:p w:rsidR="0082150C" w:rsidRDefault="0082150C" w:rsidP="00682B6F">
            <w:pPr>
              <w:contextualSpacing/>
              <w:jc w:val="center"/>
              <w:rPr>
                <w:rFonts w:ascii="Times New Roman" w:eastAsia="Times New Roman" w:hAnsi="Times New Roman" w:cs="Times New Roman"/>
              </w:rPr>
            </w:pPr>
          </w:p>
        </w:tc>
        <w:tc>
          <w:tcPr>
            <w:tcW w:w="1558" w:type="dxa"/>
          </w:tcPr>
          <w:p w:rsidR="0082150C" w:rsidRDefault="0082150C" w:rsidP="00682B6F">
            <w:pPr>
              <w:contextualSpacing/>
              <w:jc w:val="center"/>
              <w:rPr>
                <w:rFonts w:ascii="Times New Roman" w:eastAsia="Times New Roman" w:hAnsi="Times New Roman" w:cs="Times New Roman"/>
              </w:rPr>
            </w:pPr>
          </w:p>
        </w:tc>
        <w:tc>
          <w:tcPr>
            <w:tcW w:w="1558" w:type="dxa"/>
          </w:tcPr>
          <w:p w:rsidR="0082150C" w:rsidRDefault="0082150C" w:rsidP="00682B6F">
            <w:pPr>
              <w:contextualSpacing/>
              <w:jc w:val="center"/>
              <w:rPr>
                <w:rFonts w:ascii="Times New Roman" w:eastAsia="Times New Roman" w:hAnsi="Times New Roman" w:cs="Times New Roman"/>
              </w:rPr>
            </w:pPr>
          </w:p>
        </w:tc>
        <w:tc>
          <w:tcPr>
            <w:tcW w:w="1559" w:type="dxa"/>
          </w:tcPr>
          <w:p w:rsidR="0082150C" w:rsidRDefault="0082150C" w:rsidP="00682B6F">
            <w:pPr>
              <w:contextualSpacing/>
              <w:jc w:val="center"/>
              <w:rPr>
                <w:rFonts w:ascii="Times New Roman" w:eastAsia="Times New Roman" w:hAnsi="Times New Roman" w:cs="Times New Roman"/>
              </w:rPr>
            </w:pPr>
          </w:p>
        </w:tc>
        <w:tc>
          <w:tcPr>
            <w:tcW w:w="1559" w:type="dxa"/>
          </w:tcPr>
          <w:p w:rsidR="0082150C" w:rsidRDefault="0082150C" w:rsidP="00682B6F">
            <w:pPr>
              <w:contextualSpacing/>
              <w:jc w:val="center"/>
              <w:rPr>
                <w:rFonts w:ascii="Times New Roman" w:eastAsia="Times New Roman" w:hAnsi="Times New Roman" w:cs="Times New Roman"/>
              </w:rPr>
            </w:pPr>
          </w:p>
        </w:tc>
      </w:tr>
      <w:tr w:rsidR="0082150C" w:rsidTr="00682B6F">
        <w:trPr>
          <w:jc w:val="center"/>
        </w:trPr>
        <w:tc>
          <w:tcPr>
            <w:tcW w:w="1203" w:type="dxa"/>
          </w:tcPr>
          <w:p w:rsidR="0082150C" w:rsidRDefault="0082150C" w:rsidP="00682B6F">
            <w:pPr>
              <w:contextualSpacing/>
              <w:rPr>
                <w:rFonts w:ascii="Times New Roman" w:eastAsia="Times New Roman" w:hAnsi="Times New Roman" w:cs="Times New Roman"/>
              </w:rPr>
            </w:pPr>
            <w:r>
              <w:rPr>
                <w:rFonts w:ascii="Times New Roman" w:eastAsia="Times New Roman" w:hAnsi="Times New Roman" w:cs="Times New Roman"/>
              </w:rPr>
              <w:t>Recused</w:t>
            </w:r>
          </w:p>
        </w:tc>
        <w:tc>
          <w:tcPr>
            <w:tcW w:w="1558" w:type="dxa"/>
          </w:tcPr>
          <w:p w:rsidR="0082150C" w:rsidRDefault="0082150C" w:rsidP="00682B6F">
            <w:pPr>
              <w:contextualSpacing/>
              <w:jc w:val="center"/>
              <w:rPr>
                <w:rFonts w:ascii="Times New Roman" w:eastAsia="Times New Roman" w:hAnsi="Times New Roman" w:cs="Times New Roman"/>
              </w:rPr>
            </w:pPr>
          </w:p>
        </w:tc>
        <w:tc>
          <w:tcPr>
            <w:tcW w:w="1558" w:type="dxa"/>
          </w:tcPr>
          <w:p w:rsidR="0082150C" w:rsidRDefault="0082150C" w:rsidP="00682B6F">
            <w:pPr>
              <w:contextualSpacing/>
              <w:jc w:val="center"/>
              <w:rPr>
                <w:rFonts w:ascii="Times New Roman" w:eastAsia="Times New Roman" w:hAnsi="Times New Roman" w:cs="Times New Roman"/>
              </w:rPr>
            </w:pPr>
          </w:p>
        </w:tc>
        <w:tc>
          <w:tcPr>
            <w:tcW w:w="1558" w:type="dxa"/>
          </w:tcPr>
          <w:p w:rsidR="0082150C" w:rsidRDefault="0082150C" w:rsidP="00682B6F">
            <w:pPr>
              <w:contextualSpacing/>
              <w:jc w:val="center"/>
              <w:rPr>
                <w:rFonts w:ascii="Times New Roman" w:eastAsia="Times New Roman" w:hAnsi="Times New Roman" w:cs="Times New Roman"/>
              </w:rPr>
            </w:pPr>
          </w:p>
        </w:tc>
        <w:tc>
          <w:tcPr>
            <w:tcW w:w="1559" w:type="dxa"/>
          </w:tcPr>
          <w:p w:rsidR="0082150C" w:rsidRDefault="0082150C" w:rsidP="00682B6F">
            <w:pPr>
              <w:contextualSpacing/>
              <w:jc w:val="center"/>
              <w:rPr>
                <w:rFonts w:ascii="Times New Roman" w:eastAsia="Times New Roman" w:hAnsi="Times New Roman" w:cs="Times New Roman"/>
              </w:rPr>
            </w:pPr>
          </w:p>
        </w:tc>
        <w:tc>
          <w:tcPr>
            <w:tcW w:w="1559" w:type="dxa"/>
          </w:tcPr>
          <w:p w:rsidR="0082150C" w:rsidRDefault="0082150C" w:rsidP="00682B6F">
            <w:pPr>
              <w:contextualSpacing/>
              <w:jc w:val="center"/>
              <w:rPr>
                <w:rFonts w:ascii="Times New Roman" w:eastAsia="Times New Roman" w:hAnsi="Times New Roman" w:cs="Times New Roman"/>
              </w:rPr>
            </w:pPr>
          </w:p>
        </w:tc>
      </w:tr>
      <w:tr w:rsidR="0082150C" w:rsidTr="00682B6F">
        <w:trPr>
          <w:jc w:val="center"/>
        </w:trPr>
        <w:tc>
          <w:tcPr>
            <w:tcW w:w="1203" w:type="dxa"/>
          </w:tcPr>
          <w:p w:rsidR="0082150C" w:rsidRDefault="0082150C" w:rsidP="00682B6F">
            <w:pPr>
              <w:contextualSpacing/>
              <w:rPr>
                <w:rFonts w:ascii="Times New Roman" w:eastAsia="Times New Roman" w:hAnsi="Times New Roman" w:cs="Times New Roman"/>
              </w:rPr>
            </w:pPr>
            <w:r>
              <w:rPr>
                <w:rFonts w:ascii="Times New Roman" w:eastAsia="Times New Roman" w:hAnsi="Times New Roman" w:cs="Times New Roman"/>
              </w:rPr>
              <w:t>Abstained</w:t>
            </w:r>
          </w:p>
        </w:tc>
        <w:tc>
          <w:tcPr>
            <w:tcW w:w="1558" w:type="dxa"/>
          </w:tcPr>
          <w:p w:rsidR="0082150C" w:rsidRDefault="0082150C" w:rsidP="00682B6F">
            <w:pPr>
              <w:contextualSpacing/>
              <w:jc w:val="center"/>
              <w:rPr>
                <w:rFonts w:ascii="Times New Roman" w:eastAsia="Times New Roman" w:hAnsi="Times New Roman" w:cs="Times New Roman"/>
              </w:rPr>
            </w:pPr>
          </w:p>
        </w:tc>
        <w:tc>
          <w:tcPr>
            <w:tcW w:w="1558" w:type="dxa"/>
          </w:tcPr>
          <w:p w:rsidR="0082150C" w:rsidRDefault="0082150C" w:rsidP="00682B6F">
            <w:pPr>
              <w:contextualSpacing/>
              <w:jc w:val="center"/>
              <w:rPr>
                <w:rFonts w:ascii="Times New Roman" w:eastAsia="Times New Roman" w:hAnsi="Times New Roman" w:cs="Times New Roman"/>
              </w:rPr>
            </w:pPr>
          </w:p>
        </w:tc>
        <w:tc>
          <w:tcPr>
            <w:tcW w:w="1558" w:type="dxa"/>
          </w:tcPr>
          <w:p w:rsidR="0082150C" w:rsidRDefault="0082150C" w:rsidP="00682B6F">
            <w:pPr>
              <w:contextualSpacing/>
              <w:jc w:val="center"/>
              <w:rPr>
                <w:rFonts w:ascii="Times New Roman" w:eastAsia="Times New Roman" w:hAnsi="Times New Roman" w:cs="Times New Roman"/>
              </w:rPr>
            </w:pPr>
          </w:p>
        </w:tc>
        <w:tc>
          <w:tcPr>
            <w:tcW w:w="1559" w:type="dxa"/>
          </w:tcPr>
          <w:p w:rsidR="0082150C" w:rsidRDefault="0082150C" w:rsidP="00682B6F">
            <w:pPr>
              <w:contextualSpacing/>
              <w:jc w:val="center"/>
              <w:rPr>
                <w:rFonts w:ascii="Times New Roman" w:eastAsia="Times New Roman" w:hAnsi="Times New Roman" w:cs="Times New Roman"/>
              </w:rPr>
            </w:pPr>
          </w:p>
        </w:tc>
        <w:tc>
          <w:tcPr>
            <w:tcW w:w="1559" w:type="dxa"/>
          </w:tcPr>
          <w:p w:rsidR="0082150C" w:rsidRDefault="0082150C" w:rsidP="00682B6F">
            <w:pPr>
              <w:contextualSpacing/>
              <w:jc w:val="center"/>
              <w:rPr>
                <w:rFonts w:ascii="Times New Roman" w:eastAsia="Times New Roman" w:hAnsi="Times New Roman" w:cs="Times New Roman"/>
              </w:rPr>
            </w:pPr>
          </w:p>
        </w:tc>
      </w:tr>
      <w:tr w:rsidR="0082150C" w:rsidTr="00682B6F">
        <w:trPr>
          <w:jc w:val="center"/>
        </w:trPr>
        <w:tc>
          <w:tcPr>
            <w:tcW w:w="1203" w:type="dxa"/>
          </w:tcPr>
          <w:p w:rsidR="0082150C" w:rsidRDefault="0082150C" w:rsidP="00682B6F">
            <w:pPr>
              <w:contextualSpacing/>
              <w:rPr>
                <w:rFonts w:ascii="Times New Roman" w:eastAsia="Times New Roman" w:hAnsi="Times New Roman" w:cs="Times New Roman"/>
              </w:rPr>
            </w:pPr>
            <w:r>
              <w:rPr>
                <w:rFonts w:ascii="Times New Roman" w:eastAsia="Times New Roman" w:hAnsi="Times New Roman" w:cs="Times New Roman"/>
              </w:rPr>
              <w:lastRenderedPageBreak/>
              <w:t>Absent</w:t>
            </w:r>
          </w:p>
        </w:tc>
        <w:tc>
          <w:tcPr>
            <w:tcW w:w="1558" w:type="dxa"/>
          </w:tcPr>
          <w:p w:rsidR="0082150C" w:rsidRDefault="0082150C" w:rsidP="00682B6F">
            <w:pPr>
              <w:contextualSpacing/>
              <w:jc w:val="center"/>
              <w:rPr>
                <w:rFonts w:ascii="Times New Roman" w:eastAsia="Times New Roman" w:hAnsi="Times New Roman" w:cs="Times New Roman"/>
              </w:rPr>
            </w:pPr>
          </w:p>
        </w:tc>
        <w:tc>
          <w:tcPr>
            <w:tcW w:w="1558" w:type="dxa"/>
          </w:tcPr>
          <w:p w:rsidR="0082150C" w:rsidRDefault="0082150C" w:rsidP="00682B6F">
            <w:pPr>
              <w:contextualSpacing/>
              <w:jc w:val="center"/>
              <w:rPr>
                <w:rFonts w:ascii="Times New Roman" w:eastAsia="Times New Roman" w:hAnsi="Times New Roman" w:cs="Times New Roman"/>
              </w:rPr>
            </w:pPr>
          </w:p>
        </w:tc>
        <w:tc>
          <w:tcPr>
            <w:tcW w:w="1558" w:type="dxa"/>
          </w:tcPr>
          <w:p w:rsidR="0082150C" w:rsidRDefault="0082150C" w:rsidP="00682B6F">
            <w:pPr>
              <w:contextualSpacing/>
              <w:jc w:val="center"/>
              <w:rPr>
                <w:rFonts w:ascii="Times New Roman" w:eastAsia="Times New Roman" w:hAnsi="Times New Roman" w:cs="Times New Roman"/>
              </w:rPr>
            </w:pPr>
          </w:p>
        </w:tc>
        <w:tc>
          <w:tcPr>
            <w:tcW w:w="1559" w:type="dxa"/>
          </w:tcPr>
          <w:p w:rsidR="0082150C" w:rsidRDefault="0082150C" w:rsidP="00682B6F">
            <w:pPr>
              <w:contextualSpacing/>
              <w:jc w:val="center"/>
              <w:rPr>
                <w:rFonts w:ascii="Times New Roman" w:eastAsia="Times New Roman" w:hAnsi="Times New Roman" w:cs="Times New Roman"/>
              </w:rPr>
            </w:pPr>
          </w:p>
        </w:tc>
        <w:tc>
          <w:tcPr>
            <w:tcW w:w="1559" w:type="dxa"/>
          </w:tcPr>
          <w:p w:rsidR="0082150C" w:rsidRDefault="0082150C" w:rsidP="00682B6F">
            <w:pPr>
              <w:contextualSpacing/>
              <w:jc w:val="center"/>
              <w:rPr>
                <w:rFonts w:ascii="Times New Roman" w:eastAsia="Times New Roman" w:hAnsi="Times New Roman" w:cs="Times New Roman"/>
              </w:rPr>
            </w:pPr>
            <w:r>
              <w:rPr>
                <w:rFonts w:ascii="Times New Roman" w:eastAsia="Times New Roman" w:hAnsi="Times New Roman" w:cs="Times New Roman"/>
              </w:rPr>
              <w:t>X</w:t>
            </w:r>
          </w:p>
        </w:tc>
      </w:tr>
    </w:tbl>
    <w:p w:rsidR="0082150C" w:rsidRPr="000E4103" w:rsidRDefault="0082150C" w:rsidP="008F7465">
      <w:pPr>
        <w:pStyle w:val="ListParagraph"/>
        <w:tabs>
          <w:tab w:val="left" w:pos="1170"/>
        </w:tabs>
        <w:ind w:left="1440"/>
        <w:contextualSpacing w:val="0"/>
        <w:rPr>
          <w:rFonts w:ascii="Times New Roman" w:eastAsia="Times New Roman" w:hAnsi="Times New Roman" w:cs="Times New Roman"/>
          <w:sz w:val="22"/>
          <w:szCs w:val="22"/>
        </w:rPr>
      </w:pPr>
    </w:p>
    <w:p w:rsidR="008F7465" w:rsidRDefault="008F7465" w:rsidP="008F7465">
      <w:pPr>
        <w:pStyle w:val="ListParagraph"/>
        <w:numPr>
          <w:ilvl w:val="2"/>
          <w:numId w:val="24"/>
        </w:numPr>
        <w:tabs>
          <w:tab w:val="left" w:pos="1170"/>
        </w:tabs>
        <w:contextualSpacing w:val="0"/>
        <w:rPr>
          <w:rFonts w:ascii="Times New Roman" w:eastAsia="Times New Roman" w:hAnsi="Times New Roman" w:cs="Times New Roman"/>
          <w:sz w:val="22"/>
          <w:szCs w:val="22"/>
        </w:rPr>
      </w:pPr>
      <w:r w:rsidRPr="000E4103">
        <w:rPr>
          <w:rFonts w:ascii="Times New Roman" w:eastAsia="Times New Roman" w:hAnsi="Times New Roman" w:cs="Times New Roman"/>
          <w:sz w:val="22"/>
          <w:szCs w:val="22"/>
        </w:rPr>
        <w:t>Vice-Chair</w:t>
      </w:r>
    </w:p>
    <w:p w:rsidR="0082150C" w:rsidRDefault="0082150C" w:rsidP="0082150C">
      <w:pPr>
        <w:pStyle w:val="ListParagraph"/>
        <w:tabs>
          <w:tab w:val="left" w:pos="1170"/>
        </w:tabs>
        <w:ind w:left="1170"/>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Mr. Peterson moved the Board approve Mr. Baughman as Vice-Chair.  Mr. Freas seconded the motion.  Following review and discussion the motion passed by roll call vote.</w:t>
      </w:r>
    </w:p>
    <w:tbl>
      <w:tblPr>
        <w:tblStyle w:val="TableGrid"/>
        <w:tblW w:w="0" w:type="auto"/>
        <w:jc w:val="center"/>
        <w:tblLook w:val="04A0" w:firstRow="1" w:lastRow="0" w:firstColumn="1" w:lastColumn="0" w:noHBand="0" w:noVBand="1"/>
      </w:tblPr>
      <w:tblGrid>
        <w:gridCol w:w="1203"/>
        <w:gridCol w:w="1558"/>
        <w:gridCol w:w="1558"/>
        <w:gridCol w:w="1558"/>
        <w:gridCol w:w="1559"/>
        <w:gridCol w:w="1559"/>
      </w:tblGrid>
      <w:tr w:rsidR="0082150C" w:rsidTr="00682B6F">
        <w:trPr>
          <w:jc w:val="center"/>
        </w:trPr>
        <w:tc>
          <w:tcPr>
            <w:tcW w:w="1203" w:type="dxa"/>
          </w:tcPr>
          <w:p w:rsidR="0082150C" w:rsidRDefault="0082150C" w:rsidP="00682B6F">
            <w:pPr>
              <w:contextualSpacing/>
              <w:rPr>
                <w:rFonts w:ascii="Times New Roman" w:eastAsia="Times New Roman" w:hAnsi="Times New Roman" w:cs="Times New Roman"/>
              </w:rPr>
            </w:pPr>
          </w:p>
        </w:tc>
        <w:tc>
          <w:tcPr>
            <w:tcW w:w="1558" w:type="dxa"/>
          </w:tcPr>
          <w:p w:rsidR="0082150C" w:rsidRDefault="0082150C" w:rsidP="00682B6F">
            <w:pPr>
              <w:contextualSpacing/>
              <w:jc w:val="center"/>
              <w:rPr>
                <w:rFonts w:ascii="Times New Roman" w:eastAsia="Times New Roman" w:hAnsi="Times New Roman" w:cs="Times New Roman"/>
              </w:rPr>
            </w:pPr>
            <w:r>
              <w:rPr>
                <w:rFonts w:ascii="Times New Roman" w:eastAsia="Times New Roman" w:hAnsi="Times New Roman" w:cs="Times New Roman"/>
              </w:rPr>
              <w:t>Mr. Freas</w:t>
            </w:r>
          </w:p>
        </w:tc>
        <w:tc>
          <w:tcPr>
            <w:tcW w:w="1558" w:type="dxa"/>
          </w:tcPr>
          <w:p w:rsidR="0082150C" w:rsidRDefault="0082150C" w:rsidP="00682B6F">
            <w:pPr>
              <w:contextualSpacing/>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58" w:type="dxa"/>
          </w:tcPr>
          <w:p w:rsidR="0082150C" w:rsidRDefault="0082150C" w:rsidP="00682B6F">
            <w:pPr>
              <w:contextualSpacing/>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559" w:type="dxa"/>
          </w:tcPr>
          <w:p w:rsidR="0082150C" w:rsidRDefault="0082150C" w:rsidP="00682B6F">
            <w:pPr>
              <w:contextualSpacing/>
              <w:jc w:val="center"/>
              <w:rPr>
                <w:rFonts w:ascii="Times New Roman" w:eastAsia="Times New Roman" w:hAnsi="Times New Roman" w:cs="Times New Roman"/>
              </w:rPr>
            </w:pPr>
            <w:r>
              <w:rPr>
                <w:rFonts w:ascii="Times New Roman" w:eastAsia="Times New Roman" w:hAnsi="Times New Roman" w:cs="Times New Roman"/>
              </w:rPr>
              <w:t>Ms. Fadeley</w:t>
            </w:r>
          </w:p>
        </w:tc>
        <w:tc>
          <w:tcPr>
            <w:tcW w:w="1559" w:type="dxa"/>
          </w:tcPr>
          <w:p w:rsidR="0082150C" w:rsidRDefault="0082150C" w:rsidP="00682B6F">
            <w:pPr>
              <w:contextualSpacing/>
              <w:jc w:val="center"/>
              <w:rPr>
                <w:rFonts w:ascii="Times New Roman" w:eastAsia="Times New Roman" w:hAnsi="Times New Roman" w:cs="Times New Roman"/>
              </w:rPr>
            </w:pPr>
            <w:r>
              <w:rPr>
                <w:rFonts w:ascii="Times New Roman" w:eastAsia="Times New Roman" w:hAnsi="Times New Roman" w:cs="Times New Roman"/>
              </w:rPr>
              <w:t>Ms. Ingram</w:t>
            </w:r>
          </w:p>
        </w:tc>
      </w:tr>
      <w:tr w:rsidR="0082150C" w:rsidTr="00682B6F">
        <w:trPr>
          <w:jc w:val="center"/>
        </w:trPr>
        <w:tc>
          <w:tcPr>
            <w:tcW w:w="1203" w:type="dxa"/>
          </w:tcPr>
          <w:p w:rsidR="0082150C" w:rsidRDefault="0082150C" w:rsidP="00682B6F">
            <w:pPr>
              <w:contextualSpacing/>
              <w:rPr>
                <w:rFonts w:ascii="Times New Roman" w:eastAsia="Times New Roman" w:hAnsi="Times New Roman" w:cs="Times New Roman"/>
              </w:rPr>
            </w:pPr>
            <w:r>
              <w:rPr>
                <w:rFonts w:ascii="Times New Roman" w:eastAsia="Times New Roman" w:hAnsi="Times New Roman" w:cs="Times New Roman"/>
              </w:rPr>
              <w:t>Yay</w:t>
            </w:r>
          </w:p>
        </w:tc>
        <w:tc>
          <w:tcPr>
            <w:tcW w:w="1558" w:type="dxa"/>
          </w:tcPr>
          <w:p w:rsidR="0082150C" w:rsidRDefault="0082150C" w:rsidP="00682B6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82150C" w:rsidRDefault="0082150C" w:rsidP="00682B6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82150C" w:rsidRDefault="0082150C" w:rsidP="00682B6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82150C" w:rsidRDefault="0082150C" w:rsidP="00682B6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82150C" w:rsidRDefault="0082150C" w:rsidP="00682B6F">
            <w:pPr>
              <w:contextualSpacing/>
              <w:jc w:val="center"/>
              <w:rPr>
                <w:rFonts w:ascii="Times New Roman" w:eastAsia="Times New Roman" w:hAnsi="Times New Roman" w:cs="Times New Roman"/>
              </w:rPr>
            </w:pPr>
          </w:p>
        </w:tc>
      </w:tr>
      <w:tr w:rsidR="0082150C" w:rsidTr="00682B6F">
        <w:trPr>
          <w:jc w:val="center"/>
        </w:trPr>
        <w:tc>
          <w:tcPr>
            <w:tcW w:w="1203" w:type="dxa"/>
          </w:tcPr>
          <w:p w:rsidR="0082150C" w:rsidRDefault="0082150C" w:rsidP="00682B6F">
            <w:pPr>
              <w:contextualSpacing/>
              <w:rPr>
                <w:rFonts w:ascii="Times New Roman" w:eastAsia="Times New Roman" w:hAnsi="Times New Roman" w:cs="Times New Roman"/>
              </w:rPr>
            </w:pPr>
            <w:r>
              <w:rPr>
                <w:rFonts w:ascii="Times New Roman" w:eastAsia="Times New Roman" w:hAnsi="Times New Roman" w:cs="Times New Roman"/>
              </w:rPr>
              <w:t>Nay</w:t>
            </w:r>
          </w:p>
        </w:tc>
        <w:tc>
          <w:tcPr>
            <w:tcW w:w="1558" w:type="dxa"/>
          </w:tcPr>
          <w:p w:rsidR="0082150C" w:rsidRDefault="0082150C" w:rsidP="00682B6F">
            <w:pPr>
              <w:contextualSpacing/>
              <w:jc w:val="center"/>
              <w:rPr>
                <w:rFonts w:ascii="Times New Roman" w:eastAsia="Times New Roman" w:hAnsi="Times New Roman" w:cs="Times New Roman"/>
              </w:rPr>
            </w:pPr>
          </w:p>
        </w:tc>
        <w:tc>
          <w:tcPr>
            <w:tcW w:w="1558" w:type="dxa"/>
          </w:tcPr>
          <w:p w:rsidR="0082150C" w:rsidRDefault="0082150C" w:rsidP="00682B6F">
            <w:pPr>
              <w:contextualSpacing/>
              <w:jc w:val="center"/>
              <w:rPr>
                <w:rFonts w:ascii="Times New Roman" w:eastAsia="Times New Roman" w:hAnsi="Times New Roman" w:cs="Times New Roman"/>
              </w:rPr>
            </w:pPr>
          </w:p>
        </w:tc>
        <w:tc>
          <w:tcPr>
            <w:tcW w:w="1558" w:type="dxa"/>
          </w:tcPr>
          <w:p w:rsidR="0082150C" w:rsidRDefault="0082150C" w:rsidP="00682B6F">
            <w:pPr>
              <w:contextualSpacing/>
              <w:jc w:val="center"/>
              <w:rPr>
                <w:rFonts w:ascii="Times New Roman" w:eastAsia="Times New Roman" w:hAnsi="Times New Roman" w:cs="Times New Roman"/>
              </w:rPr>
            </w:pPr>
          </w:p>
        </w:tc>
        <w:tc>
          <w:tcPr>
            <w:tcW w:w="1559" w:type="dxa"/>
          </w:tcPr>
          <w:p w:rsidR="0082150C" w:rsidRDefault="0082150C" w:rsidP="00682B6F">
            <w:pPr>
              <w:contextualSpacing/>
              <w:jc w:val="center"/>
              <w:rPr>
                <w:rFonts w:ascii="Times New Roman" w:eastAsia="Times New Roman" w:hAnsi="Times New Roman" w:cs="Times New Roman"/>
              </w:rPr>
            </w:pPr>
          </w:p>
        </w:tc>
        <w:tc>
          <w:tcPr>
            <w:tcW w:w="1559" w:type="dxa"/>
          </w:tcPr>
          <w:p w:rsidR="0082150C" w:rsidRDefault="0082150C" w:rsidP="00682B6F">
            <w:pPr>
              <w:contextualSpacing/>
              <w:jc w:val="center"/>
              <w:rPr>
                <w:rFonts w:ascii="Times New Roman" w:eastAsia="Times New Roman" w:hAnsi="Times New Roman" w:cs="Times New Roman"/>
              </w:rPr>
            </w:pPr>
          </w:p>
        </w:tc>
      </w:tr>
      <w:tr w:rsidR="0082150C" w:rsidTr="00682B6F">
        <w:trPr>
          <w:jc w:val="center"/>
        </w:trPr>
        <w:tc>
          <w:tcPr>
            <w:tcW w:w="1203" w:type="dxa"/>
          </w:tcPr>
          <w:p w:rsidR="0082150C" w:rsidRDefault="0082150C" w:rsidP="00682B6F">
            <w:pPr>
              <w:contextualSpacing/>
              <w:rPr>
                <w:rFonts w:ascii="Times New Roman" w:eastAsia="Times New Roman" w:hAnsi="Times New Roman" w:cs="Times New Roman"/>
              </w:rPr>
            </w:pPr>
            <w:r>
              <w:rPr>
                <w:rFonts w:ascii="Times New Roman" w:eastAsia="Times New Roman" w:hAnsi="Times New Roman" w:cs="Times New Roman"/>
              </w:rPr>
              <w:t>Recused</w:t>
            </w:r>
          </w:p>
        </w:tc>
        <w:tc>
          <w:tcPr>
            <w:tcW w:w="1558" w:type="dxa"/>
          </w:tcPr>
          <w:p w:rsidR="0082150C" w:rsidRDefault="0082150C" w:rsidP="00682B6F">
            <w:pPr>
              <w:contextualSpacing/>
              <w:jc w:val="center"/>
              <w:rPr>
                <w:rFonts w:ascii="Times New Roman" w:eastAsia="Times New Roman" w:hAnsi="Times New Roman" w:cs="Times New Roman"/>
              </w:rPr>
            </w:pPr>
          </w:p>
        </w:tc>
        <w:tc>
          <w:tcPr>
            <w:tcW w:w="1558" w:type="dxa"/>
          </w:tcPr>
          <w:p w:rsidR="0082150C" w:rsidRDefault="0082150C" w:rsidP="00682B6F">
            <w:pPr>
              <w:contextualSpacing/>
              <w:jc w:val="center"/>
              <w:rPr>
                <w:rFonts w:ascii="Times New Roman" w:eastAsia="Times New Roman" w:hAnsi="Times New Roman" w:cs="Times New Roman"/>
              </w:rPr>
            </w:pPr>
          </w:p>
        </w:tc>
        <w:tc>
          <w:tcPr>
            <w:tcW w:w="1558" w:type="dxa"/>
          </w:tcPr>
          <w:p w:rsidR="0082150C" w:rsidRDefault="0082150C" w:rsidP="00682B6F">
            <w:pPr>
              <w:contextualSpacing/>
              <w:jc w:val="center"/>
              <w:rPr>
                <w:rFonts w:ascii="Times New Roman" w:eastAsia="Times New Roman" w:hAnsi="Times New Roman" w:cs="Times New Roman"/>
              </w:rPr>
            </w:pPr>
          </w:p>
        </w:tc>
        <w:tc>
          <w:tcPr>
            <w:tcW w:w="1559" w:type="dxa"/>
          </w:tcPr>
          <w:p w:rsidR="0082150C" w:rsidRDefault="0082150C" w:rsidP="00682B6F">
            <w:pPr>
              <w:contextualSpacing/>
              <w:jc w:val="center"/>
              <w:rPr>
                <w:rFonts w:ascii="Times New Roman" w:eastAsia="Times New Roman" w:hAnsi="Times New Roman" w:cs="Times New Roman"/>
              </w:rPr>
            </w:pPr>
          </w:p>
        </w:tc>
        <w:tc>
          <w:tcPr>
            <w:tcW w:w="1559" w:type="dxa"/>
          </w:tcPr>
          <w:p w:rsidR="0082150C" w:rsidRDefault="0082150C" w:rsidP="00682B6F">
            <w:pPr>
              <w:contextualSpacing/>
              <w:jc w:val="center"/>
              <w:rPr>
                <w:rFonts w:ascii="Times New Roman" w:eastAsia="Times New Roman" w:hAnsi="Times New Roman" w:cs="Times New Roman"/>
              </w:rPr>
            </w:pPr>
          </w:p>
        </w:tc>
      </w:tr>
      <w:tr w:rsidR="0082150C" w:rsidTr="00682B6F">
        <w:trPr>
          <w:jc w:val="center"/>
        </w:trPr>
        <w:tc>
          <w:tcPr>
            <w:tcW w:w="1203" w:type="dxa"/>
          </w:tcPr>
          <w:p w:rsidR="0082150C" w:rsidRDefault="0082150C" w:rsidP="00682B6F">
            <w:pPr>
              <w:contextualSpacing/>
              <w:rPr>
                <w:rFonts w:ascii="Times New Roman" w:eastAsia="Times New Roman" w:hAnsi="Times New Roman" w:cs="Times New Roman"/>
              </w:rPr>
            </w:pPr>
            <w:r>
              <w:rPr>
                <w:rFonts w:ascii="Times New Roman" w:eastAsia="Times New Roman" w:hAnsi="Times New Roman" w:cs="Times New Roman"/>
              </w:rPr>
              <w:t>Abstained</w:t>
            </w:r>
          </w:p>
        </w:tc>
        <w:tc>
          <w:tcPr>
            <w:tcW w:w="1558" w:type="dxa"/>
          </w:tcPr>
          <w:p w:rsidR="0082150C" w:rsidRDefault="0082150C" w:rsidP="00682B6F">
            <w:pPr>
              <w:contextualSpacing/>
              <w:jc w:val="center"/>
              <w:rPr>
                <w:rFonts w:ascii="Times New Roman" w:eastAsia="Times New Roman" w:hAnsi="Times New Roman" w:cs="Times New Roman"/>
              </w:rPr>
            </w:pPr>
          </w:p>
        </w:tc>
        <w:tc>
          <w:tcPr>
            <w:tcW w:w="1558" w:type="dxa"/>
          </w:tcPr>
          <w:p w:rsidR="0082150C" w:rsidRDefault="0082150C" w:rsidP="00682B6F">
            <w:pPr>
              <w:contextualSpacing/>
              <w:jc w:val="center"/>
              <w:rPr>
                <w:rFonts w:ascii="Times New Roman" w:eastAsia="Times New Roman" w:hAnsi="Times New Roman" w:cs="Times New Roman"/>
              </w:rPr>
            </w:pPr>
          </w:p>
        </w:tc>
        <w:tc>
          <w:tcPr>
            <w:tcW w:w="1558" w:type="dxa"/>
          </w:tcPr>
          <w:p w:rsidR="0082150C" w:rsidRDefault="0082150C" w:rsidP="00682B6F">
            <w:pPr>
              <w:contextualSpacing/>
              <w:jc w:val="center"/>
              <w:rPr>
                <w:rFonts w:ascii="Times New Roman" w:eastAsia="Times New Roman" w:hAnsi="Times New Roman" w:cs="Times New Roman"/>
              </w:rPr>
            </w:pPr>
          </w:p>
        </w:tc>
        <w:tc>
          <w:tcPr>
            <w:tcW w:w="1559" w:type="dxa"/>
          </w:tcPr>
          <w:p w:rsidR="0082150C" w:rsidRDefault="0082150C" w:rsidP="00682B6F">
            <w:pPr>
              <w:contextualSpacing/>
              <w:jc w:val="center"/>
              <w:rPr>
                <w:rFonts w:ascii="Times New Roman" w:eastAsia="Times New Roman" w:hAnsi="Times New Roman" w:cs="Times New Roman"/>
              </w:rPr>
            </w:pPr>
          </w:p>
        </w:tc>
        <w:tc>
          <w:tcPr>
            <w:tcW w:w="1559" w:type="dxa"/>
          </w:tcPr>
          <w:p w:rsidR="0082150C" w:rsidRDefault="0082150C" w:rsidP="00682B6F">
            <w:pPr>
              <w:contextualSpacing/>
              <w:jc w:val="center"/>
              <w:rPr>
                <w:rFonts w:ascii="Times New Roman" w:eastAsia="Times New Roman" w:hAnsi="Times New Roman" w:cs="Times New Roman"/>
              </w:rPr>
            </w:pPr>
          </w:p>
        </w:tc>
      </w:tr>
      <w:tr w:rsidR="0082150C" w:rsidTr="00682B6F">
        <w:trPr>
          <w:jc w:val="center"/>
        </w:trPr>
        <w:tc>
          <w:tcPr>
            <w:tcW w:w="1203" w:type="dxa"/>
          </w:tcPr>
          <w:p w:rsidR="0082150C" w:rsidRDefault="0082150C" w:rsidP="00682B6F">
            <w:pPr>
              <w:contextualSpacing/>
              <w:rPr>
                <w:rFonts w:ascii="Times New Roman" w:eastAsia="Times New Roman" w:hAnsi="Times New Roman" w:cs="Times New Roman"/>
              </w:rPr>
            </w:pPr>
            <w:r>
              <w:rPr>
                <w:rFonts w:ascii="Times New Roman" w:eastAsia="Times New Roman" w:hAnsi="Times New Roman" w:cs="Times New Roman"/>
              </w:rPr>
              <w:t>Absent</w:t>
            </w:r>
          </w:p>
        </w:tc>
        <w:tc>
          <w:tcPr>
            <w:tcW w:w="1558" w:type="dxa"/>
          </w:tcPr>
          <w:p w:rsidR="0082150C" w:rsidRDefault="0082150C" w:rsidP="00682B6F">
            <w:pPr>
              <w:contextualSpacing/>
              <w:jc w:val="center"/>
              <w:rPr>
                <w:rFonts w:ascii="Times New Roman" w:eastAsia="Times New Roman" w:hAnsi="Times New Roman" w:cs="Times New Roman"/>
              </w:rPr>
            </w:pPr>
          </w:p>
        </w:tc>
        <w:tc>
          <w:tcPr>
            <w:tcW w:w="1558" w:type="dxa"/>
          </w:tcPr>
          <w:p w:rsidR="0082150C" w:rsidRDefault="0082150C" w:rsidP="00682B6F">
            <w:pPr>
              <w:contextualSpacing/>
              <w:jc w:val="center"/>
              <w:rPr>
                <w:rFonts w:ascii="Times New Roman" w:eastAsia="Times New Roman" w:hAnsi="Times New Roman" w:cs="Times New Roman"/>
              </w:rPr>
            </w:pPr>
          </w:p>
        </w:tc>
        <w:tc>
          <w:tcPr>
            <w:tcW w:w="1558" w:type="dxa"/>
          </w:tcPr>
          <w:p w:rsidR="0082150C" w:rsidRDefault="0082150C" w:rsidP="00682B6F">
            <w:pPr>
              <w:contextualSpacing/>
              <w:jc w:val="center"/>
              <w:rPr>
                <w:rFonts w:ascii="Times New Roman" w:eastAsia="Times New Roman" w:hAnsi="Times New Roman" w:cs="Times New Roman"/>
              </w:rPr>
            </w:pPr>
          </w:p>
        </w:tc>
        <w:tc>
          <w:tcPr>
            <w:tcW w:w="1559" w:type="dxa"/>
          </w:tcPr>
          <w:p w:rsidR="0082150C" w:rsidRDefault="0082150C" w:rsidP="00682B6F">
            <w:pPr>
              <w:contextualSpacing/>
              <w:jc w:val="center"/>
              <w:rPr>
                <w:rFonts w:ascii="Times New Roman" w:eastAsia="Times New Roman" w:hAnsi="Times New Roman" w:cs="Times New Roman"/>
              </w:rPr>
            </w:pPr>
          </w:p>
        </w:tc>
        <w:tc>
          <w:tcPr>
            <w:tcW w:w="1559" w:type="dxa"/>
          </w:tcPr>
          <w:p w:rsidR="0082150C" w:rsidRDefault="00B64855" w:rsidP="00682B6F">
            <w:pPr>
              <w:contextualSpacing/>
              <w:jc w:val="center"/>
              <w:rPr>
                <w:rFonts w:ascii="Times New Roman" w:eastAsia="Times New Roman" w:hAnsi="Times New Roman" w:cs="Times New Roman"/>
              </w:rPr>
            </w:pPr>
            <w:r>
              <w:rPr>
                <w:rFonts w:ascii="Times New Roman" w:eastAsia="Times New Roman" w:hAnsi="Times New Roman" w:cs="Times New Roman"/>
              </w:rPr>
              <w:t>X</w:t>
            </w:r>
          </w:p>
        </w:tc>
      </w:tr>
    </w:tbl>
    <w:p w:rsidR="0082150C" w:rsidRPr="000E4103" w:rsidRDefault="0082150C" w:rsidP="0082150C">
      <w:pPr>
        <w:pStyle w:val="ListParagraph"/>
        <w:tabs>
          <w:tab w:val="left" w:pos="1170"/>
        </w:tabs>
        <w:ind w:left="1440"/>
        <w:contextualSpacing w:val="0"/>
        <w:rPr>
          <w:rFonts w:ascii="Times New Roman" w:eastAsia="Times New Roman" w:hAnsi="Times New Roman" w:cs="Times New Roman"/>
          <w:sz w:val="22"/>
          <w:szCs w:val="22"/>
        </w:rPr>
      </w:pPr>
    </w:p>
    <w:p w:rsidR="00FD372A" w:rsidRPr="008F7465" w:rsidRDefault="00FD372A" w:rsidP="008F7465">
      <w:pPr>
        <w:numPr>
          <w:ilvl w:val="0"/>
          <w:numId w:val="27"/>
        </w:numPr>
        <w:spacing w:before="120"/>
      </w:pPr>
      <w:r>
        <w:rPr>
          <w:rFonts w:ascii="Times New Roman" w:eastAsia="Times New Roman" w:hAnsi="Times New Roman" w:cs="Times New Roman"/>
          <w:b/>
        </w:rPr>
        <w:t>FUTURE AGENDA ITEMS</w:t>
      </w:r>
    </w:p>
    <w:p w:rsidR="008F7465" w:rsidRPr="008F7465" w:rsidRDefault="008F7465" w:rsidP="008F7465">
      <w:pPr>
        <w:spacing w:before="120"/>
        <w:ind w:left="360"/>
      </w:pPr>
      <w:r w:rsidRPr="008F7465">
        <w:rPr>
          <w:rFonts w:ascii="Times New Roman" w:eastAsia="Times New Roman" w:hAnsi="Times New Roman" w:cs="Times New Roman"/>
        </w:rPr>
        <w:t>There were no requests for future agenda items.</w:t>
      </w:r>
    </w:p>
    <w:p w:rsidR="00FD372A" w:rsidRPr="008F7465" w:rsidRDefault="00FD372A" w:rsidP="008F7465">
      <w:pPr>
        <w:numPr>
          <w:ilvl w:val="0"/>
          <w:numId w:val="27"/>
        </w:numPr>
        <w:spacing w:before="120"/>
      </w:pPr>
      <w:r>
        <w:rPr>
          <w:rFonts w:ascii="Times New Roman" w:eastAsia="Times New Roman" w:hAnsi="Times New Roman" w:cs="Times New Roman"/>
          <w:b/>
        </w:rPr>
        <w:t>CALL TO THE PUBLIC</w:t>
      </w:r>
    </w:p>
    <w:p w:rsidR="008F7465" w:rsidRPr="008F7465" w:rsidRDefault="008F7465" w:rsidP="008F7465">
      <w:pPr>
        <w:spacing w:before="120"/>
        <w:ind w:left="360"/>
      </w:pPr>
      <w:r w:rsidRPr="008F7465">
        <w:rPr>
          <w:rFonts w:ascii="Times New Roman" w:eastAsia="Times New Roman" w:hAnsi="Times New Roman" w:cs="Times New Roman"/>
        </w:rPr>
        <w:t>No members of the public stepped forward to speak.</w:t>
      </w:r>
    </w:p>
    <w:p w:rsidR="00FD372A" w:rsidRDefault="00FD372A" w:rsidP="008F7465">
      <w:pPr>
        <w:numPr>
          <w:ilvl w:val="0"/>
          <w:numId w:val="27"/>
        </w:numPr>
        <w:spacing w:before="120"/>
      </w:pPr>
      <w:r>
        <w:rPr>
          <w:rFonts w:ascii="Times New Roman" w:eastAsia="Times New Roman" w:hAnsi="Times New Roman" w:cs="Times New Roman"/>
          <w:b/>
        </w:rPr>
        <w:t>ADJOURNMENT</w:t>
      </w:r>
    </w:p>
    <w:p w:rsidR="005B5194" w:rsidRDefault="0084767A" w:rsidP="00D25335">
      <w:pPr>
        <w:spacing w:before="120"/>
        <w:ind w:left="360"/>
        <w:rPr>
          <w:rFonts w:ascii="Times New Roman" w:eastAsia="Times New Roman" w:hAnsi="Times New Roman" w:cs="Times New Roman"/>
        </w:rPr>
      </w:pPr>
      <w:r>
        <w:rPr>
          <w:rFonts w:ascii="Times New Roman" w:eastAsia="Times New Roman" w:hAnsi="Times New Roman" w:cs="Times New Roman"/>
        </w:rPr>
        <w:t>Mr. Peterson</w:t>
      </w:r>
      <w:r w:rsidR="00D25335">
        <w:rPr>
          <w:rFonts w:ascii="Times New Roman" w:eastAsia="Times New Roman" w:hAnsi="Times New Roman" w:cs="Times New Roman"/>
        </w:rPr>
        <w:t xml:space="preserve"> moved the Board adjourn at </w:t>
      </w:r>
      <w:r>
        <w:rPr>
          <w:rFonts w:ascii="Times New Roman" w:eastAsia="Times New Roman" w:hAnsi="Times New Roman" w:cs="Times New Roman"/>
        </w:rPr>
        <w:t>10:14</w:t>
      </w:r>
      <w:r w:rsidR="00D25335">
        <w:rPr>
          <w:rFonts w:ascii="Times New Roman" w:eastAsia="Times New Roman" w:hAnsi="Times New Roman" w:cs="Times New Roman"/>
        </w:rPr>
        <w:t xml:space="preserve"> a.m.  Mr. Baughman seconded the motion.  </w:t>
      </w:r>
      <w:r w:rsidRPr="0084767A">
        <w:rPr>
          <w:rFonts w:ascii="Times New Roman" w:eastAsia="Times New Roman" w:hAnsi="Times New Roman" w:cs="Times New Roman"/>
        </w:rPr>
        <w:t>The motion passed 4-0 with Mr. Freas, Mr. Peterson, Mr. Baughman, and Ms. Fadeley voting aye.</w:t>
      </w:r>
      <w:r>
        <w:rPr>
          <w:rFonts w:ascii="Times New Roman" w:eastAsia="Times New Roman" w:hAnsi="Times New Roman" w:cs="Times New Roman"/>
        </w:rPr>
        <w:t xml:space="preserve">  </w:t>
      </w:r>
    </w:p>
    <w:p w:rsidR="003E3678" w:rsidRDefault="003E3678">
      <w:pPr>
        <w:ind w:left="360"/>
        <w:rPr>
          <w:rFonts w:ascii="Times New Roman" w:eastAsia="Times New Roman" w:hAnsi="Times New Roman" w:cs="Times New Roman"/>
        </w:rPr>
      </w:pPr>
    </w:p>
    <w:p w:rsidR="003E3678" w:rsidRDefault="003E3678">
      <w:pPr>
        <w:ind w:left="720"/>
        <w:rPr>
          <w:rFonts w:ascii="Times New Roman" w:eastAsia="Times New Roman" w:hAnsi="Times New Roman" w:cs="Times New Roman"/>
        </w:rPr>
      </w:pPr>
    </w:p>
    <w:p w:rsidR="003E3678" w:rsidRDefault="005F5C7C">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r>
        <w:rPr>
          <w:rFonts w:ascii="Times New Roman" w:eastAsia="Times New Roman" w:hAnsi="Times New Roman" w:cs="Times New Roman"/>
        </w:rPr>
        <w:t>Respectfully Submitted,</w:t>
      </w:r>
    </w:p>
    <w:p w:rsidR="003E3678" w:rsidRDefault="003E3678">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p>
    <w:p w:rsidR="003E3678" w:rsidRDefault="003E3678">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p>
    <w:p w:rsidR="008F20A7" w:rsidRDefault="008F20A7">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p>
    <w:p w:rsidR="003E3678" w:rsidRDefault="005F5C7C">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r>
        <w:rPr>
          <w:rFonts w:ascii="Times New Roman" w:eastAsia="Times New Roman" w:hAnsi="Times New Roman" w:cs="Times New Roman"/>
        </w:rPr>
        <w:t>Karen Whiteford</w:t>
      </w:r>
    </w:p>
    <w:p w:rsidR="003E3678" w:rsidRDefault="005F5C7C">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r>
        <w:rPr>
          <w:rFonts w:ascii="Times New Roman" w:eastAsia="Times New Roman" w:hAnsi="Times New Roman" w:cs="Times New Roman"/>
        </w:rPr>
        <w:t xml:space="preserve">Executive Director  </w:t>
      </w:r>
    </w:p>
    <w:sectPr w:rsidR="003E3678">
      <w:headerReference w:type="even" r:id="rId10"/>
      <w:headerReference w:type="default" r:id="rId11"/>
      <w:footerReference w:type="default" r:id="rId12"/>
      <w:headerReference w:type="first" r:id="rId13"/>
      <w:pgSz w:w="12240" w:h="15840"/>
      <w:pgMar w:top="36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618" w:rsidRDefault="00BA6618">
      <w:r>
        <w:separator/>
      </w:r>
    </w:p>
  </w:endnote>
  <w:endnote w:type="continuationSeparator" w:id="0">
    <w:p w:rsidR="00BA6618" w:rsidRDefault="00BA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BF" w:rsidRDefault="00B21DBF">
    <w:pPr>
      <w:tabs>
        <w:tab w:val="center" w:pos="4680"/>
        <w:tab w:val="right" w:pos="9360"/>
      </w:tabs>
      <w:jc w:val="right"/>
    </w:pPr>
    <w:r>
      <w:fldChar w:fldCharType="begin"/>
    </w:r>
    <w:r>
      <w:instrText>PAGE</w:instrText>
    </w:r>
    <w:r>
      <w:fldChar w:fldCharType="separate"/>
    </w:r>
    <w:r w:rsidR="00375DC3">
      <w:rPr>
        <w:noProof/>
      </w:rPr>
      <w:t>5</w:t>
    </w:r>
    <w:r>
      <w:fldChar w:fldCharType="end"/>
    </w:r>
  </w:p>
  <w:p w:rsidR="00B21DBF" w:rsidRDefault="00B21DBF">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618" w:rsidRDefault="00BA6618">
      <w:r>
        <w:separator/>
      </w:r>
    </w:p>
  </w:footnote>
  <w:footnote w:type="continuationSeparator" w:id="0">
    <w:p w:rsidR="00BA6618" w:rsidRDefault="00BA6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BF" w:rsidRDefault="00B21DBF">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09" w:rsidRDefault="00BA6618">
    <w:pPr>
      <w:tabs>
        <w:tab w:val="center" w:pos="4680"/>
        <w:tab w:val="right" w:pos="9360"/>
      </w:tabs>
      <w:rPr>
        <w:rFonts w:ascii="Times New Roman" w:eastAsia="Times New Roman" w:hAnsi="Times New Roman" w:cs="Times New Roman"/>
      </w:rPr>
    </w:pPr>
    <w:sdt>
      <w:sdtPr>
        <w:rPr>
          <w:rFonts w:ascii="Times New Roman" w:eastAsia="Times New Roman" w:hAnsi="Times New Roman" w:cs="Times New Roman"/>
        </w:rPr>
        <w:id w:val="1860245990"/>
        <w:docPartObj>
          <w:docPartGallery w:val="Watermarks"/>
          <w:docPartUnique/>
        </w:docPartObj>
      </w:sdtPr>
      <w:sdtEndPr/>
      <w:sdtContent>
        <w:r>
          <w:rPr>
            <w:rFonts w:ascii="Times New Roman" w:eastAsia="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767" o:spid="_x0000_s2049" type="#_x0000_t136" style="position:absolute;margin-left:0;margin-top:0;width:412.4pt;height:247.45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r w:rsidR="00FA5409">
      <w:rPr>
        <w:rFonts w:ascii="Times New Roman" w:eastAsia="Times New Roman" w:hAnsi="Times New Roman" w:cs="Times New Roman"/>
      </w:rPr>
      <w:t>January 14, 2019</w:t>
    </w:r>
  </w:p>
  <w:p w:rsidR="00B21DBF" w:rsidRDefault="00B21DBF">
    <w:pPr>
      <w:tabs>
        <w:tab w:val="center" w:pos="4680"/>
        <w:tab w:val="right" w:pos="9360"/>
      </w:tabs>
      <w:rPr>
        <w:rFonts w:ascii="Times New Roman" w:eastAsia="Times New Roman" w:hAnsi="Times New Roman" w:cs="Times New Roman"/>
      </w:rPr>
    </w:pPr>
    <w:r>
      <w:rPr>
        <w:rFonts w:ascii="Times New Roman" w:eastAsia="Times New Roman" w:hAnsi="Times New Roman" w:cs="Times New Roman"/>
      </w:rPr>
      <w:t>Athletic Training Board Meeting Minutes</w:t>
    </w:r>
  </w:p>
  <w:p w:rsidR="00B21DBF" w:rsidRDefault="00B21DBF">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BF" w:rsidRDefault="00B21DBF">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02F7"/>
    <w:multiLevelType w:val="multilevel"/>
    <w:tmpl w:val="3022F560"/>
    <w:lvl w:ilvl="0">
      <w:start w:val="1"/>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tabs>
          <w:tab w:val="num" w:pos="1152"/>
        </w:tabs>
        <w:ind w:left="1080" w:firstLine="72"/>
      </w:pPr>
      <w:rPr>
        <w:rFonts w:hint="default"/>
      </w:rPr>
    </w:lvl>
    <w:lvl w:ilvl="3">
      <w:start w:val="1"/>
      <w:numFmt w:val="decimal"/>
      <w:lvlText w:val="(%4)"/>
      <w:lvlJc w:val="left"/>
      <w:pPr>
        <w:ind w:left="1440" w:hanging="144"/>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071B55D9"/>
    <w:multiLevelType w:val="multilevel"/>
    <w:tmpl w:val="6678AAE8"/>
    <w:lvl w:ilvl="0">
      <w:start w:val="7"/>
      <w:numFmt w:val="decimal"/>
      <w:lvlText w:val="%1)"/>
      <w:lvlJc w:val="left"/>
      <w:pPr>
        <w:ind w:left="360" w:hanging="360"/>
      </w:pPr>
      <w:rPr>
        <w:rFonts w:ascii="Times New Roman" w:eastAsia="Times New Roman" w:hAnsi="Times New Roman" w:cs="Times New Roman" w:hint="default"/>
        <w:b/>
        <w:i w:val="0"/>
        <w:sz w:val="22"/>
        <w:szCs w:val="22"/>
      </w:rPr>
    </w:lvl>
    <w:lvl w:ilvl="1">
      <w:start w:val="2"/>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18BA53C5"/>
    <w:multiLevelType w:val="multilevel"/>
    <w:tmpl w:val="A726E77C"/>
    <w:lvl w:ilvl="0">
      <w:start w:val="1"/>
      <w:numFmt w:val="decimal"/>
      <w:lvlText w:val="%1)"/>
      <w:lvlJc w:val="left"/>
      <w:pPr>
        <w:ind w:left="72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1D5579F1"/>
    <w:multiLevelType w:val="multilevel"/>
    <w:tmpl w:val="63EE2D1A"/>
    <w:lvl w:ilvl="0">
      <w:start w:val="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946804"/>
    <w:multiLevelType w:val="multilevel"/>
    <w:tmpl w:val="840E9FE2"/>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rPr>
        <w:rFonts w:ascii="Times New Roman" w:eastAsia="Times New Roman" w:hAnsi="Times New Roman" w:cs="Times New Roman"/>
        <w:b w:val="0"/>
        <w:i w:val="0"/>
        <w:sz w:val="22"/>
        <w:szCs w:val="22"/>
      </w:rPr>
    </w:lvl>
    <w:lvl w:ilvl="2">
      <w:start w:val="1"/>
      <w:numFmt w:val="lowerRoman"/>
      <w:lvlText w:val="%3)"/>
      <w:lvlJc w:val="left"/>
      <w:pPr>
        <w:ind w:left="1080" w:hanging="360"/>
      </w:pPr>
      <w:rPr>
        <w:rFonts w:ascii="Times New Roman" w:eastAsia="Times New Roman" w:hAnsi="Times New Roman" w:cs="Times New Roman"/>
        <w:b w:val="0"/>
        <w:i w:val="0"/>
        <w:sz w:val="22"/>
        <w:szCs w:val="22"/>
      </w:rPr>
    </w:lvl>
    <w:lvl w:ilvl="3">
      <w:start w:val="1"/>
      <w:numFmt w:val="decimal"/>
      <w:lvlText w:val="(%4)"/>
      <w:lvlJc w:val="left"/>
      <w:pPr>
        <w:ind w:left="1440" w:hanging="360"/>
      </w:pPr>
      <w:rPr>
        <w:rFonts w:ascii="Times New Roman" w:eastAsia="Times New Roman" w:hAnsi="Times New Roman" w:cs="Times New Roman"/>
        <w:b w:val="0"/>
        <w:i w:val="0"/>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690C0D"/>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647EEA"/>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3C1042"/>
    <w:multiLevelType w:val="multilevel"/>
    <w:tmpl w:val="12521E2E"/>
    <w:lvl w:ilvl="0">
      <w:start w:val="4"/>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2625D7"/>
    <w:multiLevelType w:val="multilevel"/>
    <w:tmpl w:val="A726E77C"/>
    <w:lvl w:ilvl="0">
      <w:start w:val="1"/>
      <w:numFmt w:val="decimal"/>
      <w:lvlText w:val="%1)"/>
      <w:lvlJc w:val="left"/>
      <w:pPr>
        <w:ind w:left="72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37DD5CAD"/>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D25841"/>
    <w:multiLevelType w:val="multilevel"/>
    <w:tmpl w:val="B8FAEC22"/>
    <w:lvl w:ilvl="0">
      <w:start w:val="1"/>
      <w:numFmt w:val="decimal"/>
      <w:lvlText w:val="%1)"/>
      <w:lvlJc w:val="left"/>
      <w:pPr>
        <w:ind w:left="720" w:hanging="360"/>
      </w:pPr>
      <w:rPr>
        <w:rFonts w:hint="default"/>
      </w:rPr>
    </w:lvl>
    <w:lvl w:ilvl="1">
      <w:start w:val="4"/>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3E9D4A8F"/>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7320066"/>
    <w:multiLevelType w:val="multilevel"/>
    <w:tmpl w:val="12521E2E"/>
    <w:lvl w:ilvl="0">
      <w:start w:val="4"/>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EF95E4B"/>
    <w:multiLevelType w:val="multilevel"/>
    <w:tmpl w:val="0B227EF6"/>
    <w:lvl w:ilvl="0">
      <w:start w:val="1"/>
      <w:numFmt w:val="decimal"/>
      <w:lvlText w:val="%1)"/>
      <w:lvlJc w:val="left"/>
      <w:pPr>
        <w:ind w:left="360" w:hanging="360"/>
      </w:pPr>
      <w:rPr>
        <w:rFonts w:hint="default"/>
      </w:rPr>
    </w:lvl>
    <w:lvl w:ilvl="1">
      <w:start w:val="2"/>
      <w:numFmt w:val="lowerLetter"/>
      <w:lvlRestart w:val="0"/>
      <w:lvlText w:val="%2)"/>
      <w:lvlJc w:val="left"/>
      <w:pPr>
        <w:ind w:left="792" w:hanging="432"/>
      </w:pPr>
      <w:rPr>
        <w:rFonts w:hint="default"/>
      </w:rPr>
    </w:lvl>
    <w:lvl w:ilvl="2">
      <w:start w:val="2"/>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C851CB"/>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01104C"/>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C9B7CA0"/>
    <w:multiLevelType w:val="multilevel"/>
    <w:tmpl w:val="CE4CE668"/>
    <w:lvl w:ilvl="0">
      <w:start w:val="4"/>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5D6538B2"/>
    <w:multiLevelType w:val="multilevel"/>
    <w:tmpl w:val="9AB8F090"/>
    <w:styleLink w:val="Style1"/>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8" w15:restartNumberingAfterBreak="0">
    <w:nsid w:val="5F4658A7"/>
    <w:multiLevelType w:val="multilevel"/>
    <w:tmpl w:val="FBD257FE"/>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5B17AFF"/>
    <w:multiLevelType w:val="multilevel"/>
    <w:tmpl w:val="9CEEF69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9AE109C"/>
    <w:multiLevelType w:val="multilevel"/>
    <w:tmpl w:val="9AB8F090"/>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21" w15:restartNumberingAfterBreak="0">
    <w:nsid w:val="6ED23BE0"/>
    <w:multiLevelType w:val="multilevel"/>
    <w:tmpl w:val="A50E9F62"/>
    <w:lvl w:ilvl="0">
      <w:start w:val="1"/>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lowerRoman"/>
      <w:lvlText w:val="%3)"/>
      <w:lvlJc w:val="left"/>
      <w:pPr>
        <w:ind w:left="1800" w:hanging="648"/>
      </w:pPr>
      <w:rPr>
        <w:rFonts w:hint="default"/>
      </w:rPr>
    </w:lvl>
    <w:lvl w:ilvl="3">
      <w:start w:val="1"/>
      <w:numFmt w:val="decimal"/>
      <w:lvlText w:val="(%4)"/>
      <w:lvlJc w:val="left"/>
      <w:pPr>
        <w:ind w:left="2520"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702100FC"/>
    <w:multiLevelType w:val="multilevel"/>
    <w:tmpl w:val="8C6A4224"/>
    <w:lvl w:ilvl="0">
      <w:start w:val="9"/>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770D71EA"/>
    <w:multiLevelType w:val="multilevel"/>
    <w:tmpl w:val="6B700D20"/>
    <w:lvl w:ilvl="0">
      <w:start w:val="14"/>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7803DC8"/>
    <w:multiLevelType w:val="multilevel"/>
    <w:tmpl w:val="1FC66B80"/>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7B52689"/>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B3C75BB"/>
    <w:multiLevelType w:val="multilevel"/>
    <w:tmpl w:val="02304EEA"/>
    <w:lvl w:ilvl="0">
      <w:start w:val="11"/>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12"/>
  </w:num>
  <w:num w:numId="2">
    <w:abstractNumId w:val="4"/>
  </w:num>
  <w:num w:numId="3">
    <w:abstractNumId w:val="7"/>
  </w:num>
  <w:num w:numId="4">
    <w:abstractNumId w:val="23"/>
  </w:num>
  <w:num w:numId="5">
    <w:abstractNumId w:val="16"/>
  </w:num>
  <w:num w:numId="6">
    <w:abstractNumId w:val="17"/>
  </w:num>
  <w:num w:numId="7">
    <w:abstractNumId w:val="0"/>
  </w:num>
  <w:num w:numId="8">
    <w:abstractNumId w:val="20"/>
  </w:num>
  <w:num w:numId="9">
    <w:abstractNumId w:val="19"/>
  </w:num>
  <w:num w:numId="10">
    <w:abstractNumId w:val="21"/>
  </w:num>
  <w:num w:numId="11">
    <w:abstractNumId w:val="18"/>
  </w:num>
  <w:num w:numId="12">
    <w:abstractNumId w:val="8"/>
  </w:num>
  <w:num w:numId="13">
    <w:abstractNumId w:val="2"/>
  </w:num>
  <w:num w:numId="14">
    <w:abstractNumId w:val="13"/>
  </w:num>
  <w:num w:numId="15">
    <w:abstractNumId w:val="3"/>
  </w:num>
  <w:num w:numId="16">
    <w:abstractNumId w:val="9"/>
  </w:num>
  <w:num w:numId="17">
    <w:abstractNumId w:val="11"/>
  </w:num>
  <w:num w:numId="18">
    <w:abstractNumId w:val="6"/>
  </w:num>
  <w:num w:numId="19">
    <w:abstractNumId w:val="5"/>
  </w:num>
  <w:num w:numId="20">
    <w:abstractNumId w:val="24"/>
  </w:num>
  <w:num w:numId="21">
    <w:abstractNumId w:val="1"/>
  </w:num>
  <w:num w:numId="22">
    <w:abstractNumId w:val="25"/>
  </w:num>
  <w:num w:numId="23">
    <w:abstractNumId w:val="15"/>
  </w:num>
  <w:num w:numId="24">
    <w:abstractNumId w:val="14"/>
  </w:num>
  <w:num w:numId="25">
    <w:abstractNumId w:val="10"/>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78"/>
    <w:rsid w:val="00010ED1"/>
    <w:rsid w:val="0004553F"/>
    <w:rsid w:val="0007221E"/>
    <w:rsid w:val="001341EB"/>
    <w:rsid w:val="001662E6"/>
    <w:rsid w:val="001739B4"/>
    <w:rsid w:val="00193FD4"/>
    <w:rsid w:val="001D389D"/>
    <w:rsid w:val="00220285"/>
    <w:rsid w:val="00276CA7"/>
    <w:rsid w:val="002836F2"/>
    <w:rsid w:val="00297856"/>
    <w:rsid w:val="002B6D58"/>
    <w:rsid w:val="002C4BC1"/>
    <w:rsid w:val="002C4C77"/>
    <w:rsid w:val="002C6ADD"/>
    <w:rsid w:val="002D5B66"/>
    <w:rsid w:val="0033517C"/>
    <w:rsid w:val="00347B07"/>
    <w:rsid w:val="00362519"/>
    <w:rsid w:val="00375DC3"/>
    <w:rsid w:val="0038077D"/>
    <w:rsid w:val="003E1F0B"/>
    <w:rsid w:val="003E253D"/>
    <w:rsid w:val="003E3678"/>
    <w:rsid w:val="00410AC0"/>
    <w:rsid w:val="00413BF9"/>
    <w:rsid w:val="00444A81"/>
    <w:rsid w:val="004B132F"/>
    <w:rsid w:val="004D3D82"/>
    <w:rsid w:val="004E6E00"/>
    <w:rsid w:val="00507E1F"/>
    <w:rsid w:val="005101A4"/>
    <w:rsid w:val="00547CFF"/>
    <w:rsid w:val="005B5194"/>
    <w:rsid w:val="005C6406"/>
    <w:rsid w:val="005E0B8D"/>
    <w:rsid w:val="005F5C7C"/>
    <w:rsid w:val="00614804"/>
    <w:rsid w:val="006153E3"/>
    <w:rsid w:val="006231E7"/>
    <w:rsid w:val="00623CD3"/>
    <w:rsid w:val="0065690B"/>
    <w:rsid w:val="006707D8"/>
    <w:rsid w:val="0069226F"/>
    <w:rsid w:val="006D2813"/>
    <w:rsid w:val="00702FAC"/>
    <w:rsid w:val="00721A70"/>
    <w:rsid w:val="007445AF"/>
    <w:rsid w:val="00786700"/>
    <w:rsid w:val="007F19E9"/>
    <w:rsid w:val="00804C1F"/>
    <w:rsid w:val="0082150C"/>
    <w:rsid w:val="0082322C"/>
    <w:rsid w:val="00843972"/>
    <w:rsid w:val="00844F45"/>
    <w:rsid w:val="0084767A"/>
    <w:rsid w:val="0085138B"/>
    <w:rsid w:val="00855DCB"/>
    <w:rsid w:val="00873D13"/>
    <w:rsid w:val="00892CF2"/>
    <w:rsid w:val="008A6D98"/>
    <w:rsid w:val="008F20A7"/>
    <w:rsid w:val="008F7465"/>
    <w:rsid w:val="00900DE8"/>
    <w:rsid w:val="0092526D"/>
    <w:rsid w:val="009311AF"/>
    <w:rsid w:val="0093323E"/>
    <w:rsid w:val="00937BC2"/>
    <w:rsid w:val="0097759E"/>
    <w:rsid w:val="00983DD8"/>
    <w:rsid w:val="009A3D2D"/>
    <w:rsid w:val="009B29D8"/>
    <w:rsid w:val="009D33A0"/>
    <w:rsid w:val="00A06E24"/>
    <w:rsid w:val="00A33C90"/>
    <w:rsid w:val="00A57B42"/>
    <w:rsid w:val="00A61060"/>
    <w:rsid w:val="00A61CB7"/>
    <w:rsid w:val="00A74E0F"/>
    <w:rsid w:val="00AB59EB"/>
    <w:rsid w:val="00AC34F9"/>
    <w:rsid w:val="00AF3564"/>
    <w:rsid w:val="00B21DBF"/>
    <w:rsid w:val="00B46F56"/>
    <w:rsid w:val="00B53828"/>
    <w:rsid w:val="00B56149"/>
    <w:rsid w:val="00B635CA"/>
    <w:rsid w:val="00B64855"/>
    <w:rsid w:val="00B65BF5"/>
    <w:rsid w:val="00B67CCE"/>
    <w:rsid w:val="00B9320E"/>
    <w:rsid w:val="00BA0C34"/>
    <w:rsid w:val="00BA365B"/>
    <w:rsid w:val="00BA6618"/>
    <w:rsid w:val="00BB5BB7"/>
    <w:rsid w:val="00BC67A3"/>
    <w:rsid w:val="00BE6283"/>
    <w:rsid w:val="00BF6594"/>
    <w:rsid w:val="00C02ECD"/>
    <w:rsid w:val="00C323A2"/>
    <w:rsid w:val="00C524AE"/>
    <w:rsid w:val="00C533D1"/>
    <w:rsid w:val="00C62E0D"/>
    <w:rsid w:val="00C71A08"/>
    <w:rsid w:val="00C83E6F"/>
    <w:rsid w:val="00C9286F"/>
    <w:rsid w:val="00CB3830"/>
    <w:rsid w:val="00D06699"/>
    <w:rsid w:val="00D17258"/>
    <w:rsid w:val="00D25335"/>
    <w:rsid w:val="00D32EF9"/>
    <w:rsid w:val="00D54300"/>
    <w:rsid w:val="00D773AE"/>
    <w:rsid w:val="00D81A5D"/>
    <w:rsid w:val="00D91B2A"/>
    <w:rsid w:val="00E14E9D"/>
    <w:rsid w:val="00E20914"/>
    <w:rsid w:val="00E265D8"/>
    <w:rsid w:val="00E40631"/>
    <w:rsid w:val="00E56CD7"/>
    <w:rsid w:val="00E57FB2"/>
    <w:rsid w:val="00E7441E"/>
    <w:rsid w:val="00EA2EA9"/>
    <w:rsid w:val="00ED4DA0"/>
    <w:rsid w:val="00EE3FAF"/>
    <w:rsid w:val="00EF7298"/>
    <w:rsid w:val="00F064BF"/>
    <w:rsid w:val="00F35E1A"/>
    <w:rsid w:val="00F70B66"/>
    <w:rsid w:val="00F75F7A"/>
    <w:rsid w:val="00FA5409"/>
    <w:rsid w:val="00FB4DE5"/>
    <w:rsid w:val="00FD372A"/>
    <w:rsid w:val="00FF1CDE"/>
    <w:rsid w:val="00FF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C481FD"/>
  <w15:docId w15:val="{A6CDBDB4-22AF-43B5-B4A8-1EA0124A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40"/>
      <w:outlineLvl w:val="2"/>
    </w:pPr>
    <w:rPr>
      <w:color w:val="1E4D78"/>
      <w:sz w:val="24"/>
      <w:szCs w:val="24"/>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F5C7C"/>
    <w:rPr>
      <w:rFonts w:ascii="Tahoma" w:hAnsi="Tahoma" w:cs="Tahoma"/>
      <w:sz w:val="16"/>
      <w:szCs w:val="16"/>
    </w:rPr>
  </w:style>
  <w:style w:type="character" w:customStyle="1" w:styleId="BalloonTextChar">
    <w:name w:val="Balloon Text Char"/>
    <w:basedOn w:val="DefaultParagraphFont"/>
    <w:link w:val="BalloonText"/>
    <w:uiPriority w:val="99"/>
    <w:semiHidden/>
    <w:rsid w:val="005F5C7C"/>
    <w:rPr>
      <w:rFonts w:ascii="Tahoma" w:hAnsi="Tahoma" w:cs="Tahoma"/>
      <w:sz w:val="16"/>
      <w:szCs w:val="16"/>
    </w:rPr>
  </w:style>
  <w:style w:type="paragraph" w:styleId="Revision">
    <w:name w:val="Revision"/>
    <w:hidden/>
    <w:uiPriority w:val="99"/>
    <w:semiHidden/>
    <w:rsid w:val="00297856"/>
  </w:style>
  <w:style w:type="character" w:customStyle="1" w:styleId="Heading1Char">
    <w:name w:val="Heading 1 Char"/>
    <w:basedOn w:val="DefaultParagraphFont"/>
    <w:link w:val="Heading1"/>
    <w:rsid w:val="009311AF"/>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9311AF"/>
    <w:rPr>
      <w:b/>
      <w:sz w:val="36"/>
      <w:szCs w:val="36"/>
    </w:rPr>
  </w:style>
  <w:style w:type="character" w:customStyle="1" w:styleId="Heading3Char">
    <w:name w:val="Heading 3 Char"/>
    <w:basedOn w:val="DefaultParagraphFont"/>
    <w:link w:val="Heading3"/>
    <w:rsid w:val="009311AF"/>
    <w:rPr>
      <w:color w:val="1E4D78"/>
      <w:sz w:val="24"/>
      <w:szCs w:val="24"/>
    </w:rPr>
  </w:style>
  <w:style w:type="character" w:customStyle="1" w:styleId="Heading4Char">
    <w:name w:val="Heading 4 Char"/>
    <w:basedOn w:val="DefaultParagraphFont"/>
    <w:link w:val="Heading4"/>
    <w:rsid w:val="009311AF"/>
    <w:rPr>
      <w:b/>
      <w:sz w:val="24"/>
      <w:szCs w:val="24"/>
    </w:rPr>
  </w:style>
  <w:style w:type="character" w:customStyle="1" w:styleId="Heading5Char">
    <w:name w:val="Heading 5 Char"/>
    <w:basedOn w:val="DefaultParagraphFont"/>
    <w:link w:val="Heading5"/>
    <w:rsid w:val="009311AF"/>
    <w:rPr>
      <w:b/>
    </w:rPr>
  </w:style>
  <w:style w:type="character" w:customStyle="1" w:styleId="Heading6Char">
    <w:name w:val="Heading 6 Char"/>
    <w:basedOn w:val="DefaultParagraphFont"/>
    <w:link w:val="Heading6"/>
    <w:rsid w:val="009311AF"/>
    <w:rPr>
      <w:b/>
      <w:sz w:val="20"/>
      <w:szCs w:val="20"/>
    </w:rPr>
  </w:style>
  <w:style w:type="character" w:customStyle="1" w:styleId="TitleChar">
    <w:name w:val="Title Char"/>
    <w:basedOn w:val="DefaultParagraphFont"/>
    <w:link w:val="Title"/>
    <w:rsid w:val="009311AF"/>
    <w:rPr>
      <w:b/>
      <w:sz w:val="72"/>
      <w:szCs w:val="72"/>
    </w:rPr>
  </w:style>
  <w:style w:type="character" w:customStyle="1" w:styleId="SubtitleChar">
    <w:name w:val="Subtitle Char"/>
    <w:basedOn w:val="DefaultParagraphFont"/>
    <w:link w:val="Subtitle"/>
    <w:rsid w:val="009311AF"/>
    <w:rPr>
      <w:rFonts w:ascii="Georgia" w:eastAsia="Georgia" w:hAnsi="Georgia" w:cs="Georgia"/>
      <w:i/>
      <w:color w:val="666666"/>
      <w:sz w:val="48"/>
      <w:szCs w:val="48"/>
    </w:rPr>
  </w:style>
  <w:style w:type="paragraph" w:styleId="ListParagraph">
    <w:name w:val="List Paragraph"/>
    <w:basedOn w:val="Normal"/>
    <w:uiPriority w:val="34"/>
    <w:qFormat/>
    <w:rsid w:val="009311AF"/>
    <w:pPr>
      <w:ind w:left="720"/>
      <w:contextualSpacing/>
    </w:pPr>
    <w:rPr>
      <w:rFonts w:ascii="Arial" w:eastAsia="Arial" w:hAnsi="Arial" w:cs="Arial"/>
      <w:sz w:val="24"/>
      <w:szCs w:val="24"/>
    </w:rPr>
  </w:style>
  <w:style w:type="numbering" w:customStyle="1" w:styleId="Style1">
    <w:name w:val="Style1"/>
    <w:uiPriority w:val="99"/>
    <w:rsid w:val="009311AF"/>
    <w:pPr>
      <w:numPr>
        <w:numId w:val="6"/>
      </w:numPr>
    </w:pPr>
  </w:style>
  <w:style w:type="paragraph" w:styleId="Header">
    <w:name w:val="header"/>
    <w:basedOn w:val="Normal"/>
    <w:link w:val="HeaderChar"/>
    <w:uiPriority w:val="99"/>
    <w:unhideWhenUsed/>
    <w:rsid w:val="009311AF"/>
    <w:pPr>
      <w:tabs>
        <w:tab w:val="center" w:pos="4680"/>
        <w:tab w:val="right" w:pos="9360"/>
      </w:tabs>
    </w:pPr>
    <w:rPr>
      <w:rFonts w:ascii="Arial" w:eastAsia="Arial" w:hAnsi="Arial" w:cs="Arial"/>
      <w:sz w:val="24"/>
      <w:szCs w:val="24"/>
    </w:rPr>
  </w:style>
  <w:style w:type="character" w:customStyle="1" w:styleId="HeaderChar">
    <w:name w:val="Header Char"/>
    <w:basedOn w:val="DefaultParagraphFont"/>
    <w:link w:val="Header"/>
    <w:uiPriority w:val="99"/>
    <w:rsid w:val="009311AF"/>
    <w:rPr>
      <w:rFonts w:ascii="Arial" w:eastAsia="Arial" w:hAnsi="Arial" w:cs="Arial"/>
      <w:sz w:val="24"/>
      <w:szCs w:val="24"/>
    </w:rPr>
  </w:style>
  <w:style w:type="paragraph" w:styleId="Footer">
    <w:name w:val="footer"/>
    <w:basedOn w:val="Normal"/>
    <w:link w:val="FooterChar"/>
    <w:uiPriority w:val="99"/>
    <w:unhideWhenUsed/>
    <w:rsid w:val="009311AF"/>
    <w:pPr>
      <w:tabs>
        <w:tab w:val="center" w:pos="4680"/>
        <w:tab w:val="right" w:pos="9360"/>
      </w:tabs>
    </w:pPr>
    <w:rPr>
      <w:rFonts w:ascii="Arial" w:eastAsia="Arial" w:hAnsi="Arial" w:cs="Arial"/>
      <w:sz w:val="24"/>
      <w:szCs w:val="24"/>
    </w:rPr>
  </w:style>
  <w:style w:type="character" w:customStyle="1" w:styleId="FooterChar">
    <w:name w:val="Footer Char"/>
    <w:basedOn w:val="DefaultParagraphFont"/>
    <w:link w:val="Footer"/>
    <w:uiPriority w:val="99"/>
    <w:rsid w:val="009311AF"/>
    <w:rPr>
      <w:rFonts w:ascii="Arial" w:eastAsia="Arial" w:hAnsi="Arial" w:cs="Arial"/>
      <w:sz w:val="24"/>
      <w:szCs w:val="24"/>
    </w:rPr>
  </w:style>
  <w:style w:type="table" w:styleId="TableGrid">
    <w:name w:val="Table Grid"/>
    <w:basedOn w:val="TableNormal"/>
    <w:uiPriority w:val="59"/>
    <w:rsid w:val="0027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az.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1B70F-8967-429C-9E85-7AAB41AA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Whiteford</dc:creator>
  <cp:lastModifiedBy>Karen Whiteford</cp:lastModifiedBy>
  <cp:revision>2</cp:revision>
  <cp:lastPrinted>2018-11-29T16:34:00Z</cp:lastPrinted>
  <dcterms:created xsi:type="dcterms:W3CDTF">2019-02-04T20:40:00Z</dcterms:created>
  <dcterms:modified xsi:type="dcterms:W3CDTF">2019-02-04T20:40:00Z</dcterms:modified>
</cp:coreProperties>
</file>